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78AC" w:rsidRPr="004E0AFE" w:rsidRDefault="002978AC" w:rsidP="002978AC">
      <w:pPr>
        <w:snapToGrid w:val="0"/>
        <w:jc w:val="center"/>
        <w:rPr>
          <w:b/>
          <w:lang w:val="uk-UA"/>
        </w:rPr>
      </w:pPr>
      <w:r w:rsidRPr="004E0AFE">
        <w:rPr>
          <w:b/>
          <w:noProof/>
        </w:rPr>
        <w:drawing>
          <wp:anchor distT="0" distB="0" distL="114300" distR="114300" simplePos="0" relativeHeight="251660288" behindDoc="0" locked="0" layoutInCell="1" allowOverlap="1" wp14:anchorId="4C4DEEF9" wp14:editId="64D5A218">
            <wp:simplePos x="0" y="0"/>
            <wp:positionH relativeFrom="margin">
              <wp:posOffset>2600325</wp:posOffset>
            </wp:positionH>
            <wp:positionV relativeFrom="paragraph">
              <wp:posOffset>70485</wp:posOffset>
            </wp:positionV>
            <wp:extent cx="574675" cy="720090"/>
            <wp:effectExtent l="0" t="0" r="0" b="381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75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78AC" w:rsidRPr="004E0AFE" w:rsidRDefault="002978AC" w:rsidP="002978AC">
      <w:pPr>
        <w:snapToGrid w:val="0"/>
        <w:jc w:val="center"/>
        <w:rPr>
          <w:b/>
          <w:lang w:val="uk-UA"/>
        </w:rPr>
      </w:pPr>
    </w:p>
    <w:p w:rsidR="002978AC" w:rsidRPr="004E0AFE" w:rsidRDefault="002978AC" w:rsidP="002978AC">
      <w:pPr>
        <w:snapToGrid w:val="0"/>
        <w:spacing w:before="40"/>
        <w:jc w:val="center"/>
        <w:rPr>
          <w:b/>
          <w:sz w:val="28"/>
          <w:szCs w:val="28"/>
          <w:lang w:val="uk-UA"/>
        </w:rPr>
      </w:pPr>
    </w:p>
    <w:p w:rsidR="002978AC" w:rsidRPr="004E0AFE" w:rsidRDefault="002978AC" w:rsidP="002978AC">
      <w:pPr>
        <w:snapToGrid w:val="0"/>
        <w:spacing w:before="40"/>
        <w:jc w:val="center"/>
        <w:rPr>
          <w:b/>
          <w:sz w:val="28"/>
          <w:szCs w:val="28"/>
          <w:lang w:val="uk-UA"/>
        </w:rPr>
      </w:pPr>
    </w:p>
    <w:p w:rsidR="002978AC" w:rsidRPr="00942909" w:rsidRDefault="002978AC" w:rsidP="002978AC">
      <w:pPr>
        <w:keepNext/>
        <w:numPr>
          <w:ilvl w:val="3"/>
          <w:numId w:val="14"/>
        </w:numPr>
        <w:suppressAutoHyphens/>
        <w:jc w:val="center"/>
        <w:outlineLvl w:val="3"/>
        <w:rPr>
          <w:b/>
          <w:sz w:val="28"/>
          <w:szCs w:val="28"/>
          <w:lang w:val="uk-UA" w:eastAsia="ar-SA"/>
        </w:rPr>
      </w:pPr>
      <w:r w:rsidRPr="00942909">
        <w:rPr>
          <w:b/>
          <w:sz w:val="28"/>
          <w:szCs w:val="28"/>
          <w:lang w:val="uk-UA" w:eastAsia="ar-SA"/>
        </w:rPr>
        <w:t>ПІВДЕННОУКРАЇНСЬКИЙ</w:t>
      </w:r>
    </w:p>
    <w:p w:rsidR="002978AC" w:rsidRPr="00942909" w:rsidRDefault="002978AC" w:rsidP="002978AC">
      <w:pPr>
        <w:keepNext/>
        <w:numPr>
          <w:ilvl w:val="3"/>
          <w:numId w:val="14"/>
        </w:numPr>
        <w:suppressAutoHyphens/>
        <w:jc w:val="center"/>
        <w:outlineLvl w:val="3"/>
        <w:rPr>
          <w:b/>
          <w:sz w:val="28"/>
          <w:szCs w:val="28"/>
          <w:lang w:val="uk-UA" w:eastAsia="ar-SA"/>
        </w:rPr>
      </w:pPr>
      <w:r w:rsidRPr="00942909">
        <w:rPr>
          <w:b/>
          <w:sz w:val="28"/>
          <w:szCs w:val="28"/>
          <w:lang w:val="uk-UA" w:eastAsia="ar-SA"/>
        </w:rPr>
        <w:t>МІСЬКИЙ ГОЛОВА</w:t>
      </w:r>
    </w:p>
    <w:p w:rsidR="002978AC" w:rsidRPr="00942909" w:rsidRDefault="002978AC" w:rsidP="002978AC">
      <w:pPr>
        <w:keepNext/>
        <w:numPr>
          <w:ilvl w:val="3"/>
          <w:numId w:val="14"/>
        </w:numPr>
        <w:suppressAutoHyphens/>
        <w:spacing w:after="160" w:line="340" w:lineRule="exact"/>
        <w:jc w:val="center"/>
        <w:outlineLvl w:val="3"/>
        <w:rPr>
          <w:b/>
          <w:bCs/>
          <w:sz w:val="28"/>
          <w:szCs w:val="28"/>
          <w:lang w:val="uk-UA"/>
        </w:rPr>
      </w:pPr>
      <w:r w:rsidRPr="00942909">
        <w:rPr>
          <w:b/>
          <w:sz w:val="28"/>
          <w:szCs w:val="28"/>
          <w:lang w:val="uk-UA" w:eastAsia="ar-SA"/>
        </w:rPr>
        <w:t>РОЗПОРЯДЖЕННЯ</w:t>
      </w:r>
      <w:r w:rsidRPr="004E0AFE">
        <w:rPr>
          <w:rFonts w:ascii="Calibri" w:hAnsi="Calibri"/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2B8522D" wp14:editId="243571EC">
                <wp:simplePos x="0" y="0"/>
                <wp:positionH relativeFrom="column">
                  <wp:posOffset>55245</wp:posOffset>
                </wp:positionH>
                <wp:positionV relativeFrom="paragraph">
                  <wp:posOffset>267969</wp:posOffset>
                </wp:positionV>
                <wp:extent cx="5715000" cy="19050"/>
                <wp:effectExtent l="0" t="19050" r="1905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19050"/>
                        </a:xfrm>
                        <a:prstGeom prst="line">
                          <a:avLst/>
                        </a:prstGeom>
                        <a:noFill/>
                        <a:ln w="60325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6ECCA1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.35pt,21.1pt" to="454.35pt,2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" strokeweight="4.75pt">
                <v:stroke linestyle="thickThin" joinstyle="miter"/>
              </v:line>
            </w:pict>
          </mc:Fallback>
        </mc:AlternateContent>
      </w:r>
    </w:p>
    <w:p w:rsidR="002978AC" w:rsidRPr="004E0AFE" w:rsidRDefault="002978AC" w:rsidP="002978AC">
      <w:pPr>
        <w:shd w:val="clear" w:color="auto" w:fill="FFFFFF"/>
        <w:rPr>
          <w:lang w:val="uk-UA"/>
        </w:rPr>
      </w:pPr>
      <w:r>
        <w:rPr>
          <w:lang w:val="uk-UA"/>
        </w:rPr>
        <w:t xml:space="preserve">  </w:t>
      </w:r>
      <w:r w:rsidRPr="004E0AFE">
        <w:rPr>
          <w:lang w:val="uk-UA"/>
        </w:rPr>
        <w:t>від  «</w:t>
      </w:r>
      <w:r w:rsidR="005C375D">
        <w:rPr>
          <w:lang w:val="uk-UA"/>
        </w:rPr>
        <w:t xml:space="preserve"> </w:t>
      </w:r>
      <w:r w:rsidR="005C375D" w:rsidRPr="005C375D">
        <w:rPr>
          <w:u w:val="single"/>
          <w:lang w:val="uk-UA"/>
        </w:rPr>
        <w:t xml:space="preserve">26 </w:t>
      </w:r>
      <w:r w:rsidRPr="004E0AFE">
        <w:rPr>
          <w:lang w:val="uk-UA"/>
        </w:rPr>
        <w:t xml:space="preserve">» </w:t>
      </w:r>
      <w:r w:rsidR="005C375D">
        <w:rPr>
          <w:lang w:val="uk-UA"/>
        </w:rPr>
        <w:t xml:space="preserve"> </w:t>
      </w:r>
      <w:r w:rsidR="005C375D" w:rsidRPr="005C375D">
        <w:rPr>
          <w:u w:val="single"/>
          <w:lang w:val="uk-UA"/>
        </w:rPr>
        <w:t xml:space="preserve"> 01  </w:t>
      </w:r>
      <w:r w:rsidRPr="005C375D">
        <w:rPr>
          <w:u w:val="single"/>
          <w:lang w:val="uk-UA"/>
        </w:rPr>
        <w:t xml:space="preserve"> </w:t>
      </w:r>
      <w:r w:rsidR="005C375D">
        <w:rPr>
          <w:lang w:val="uk-UA"/>
        </w:rPr>
        <w:t xml:space="preserve"> </w:t>
      </w:r>
      <w:r w:rsidRPr="004E0AFE">
        <w:rPr>
          <w:lang w:val="uk-UA"/>
        </w:rPr>
        <w:t>202</w:t>
      </w:r>
      <w:r>
        <w:rPr>
          <w:lang w:val="uk-UA"/>
        </w:rPr>
        <w:t>6</w:t>
      </w:r>
      <w:r w:rsidRPr="004E0AFE">
        <w:rPr>
          <w:lang w:val="uk-UA"/>
        </w:rPr>
        <w:t xml:space="preserve">   №</w:t>
      </w:r>
      <w:r w:rsidR="005C375D">
        <w:rPr>
          <w:lang w:val="uk-UA"/>
        </w:rPr>
        <w:t xml:space="preserve"> </w:t>
      </w:r>
      <w:r w:rsidR="005C375D" w:rsidRPr="005C375D">
        <w:rPr>
          <w:u w:val="single"/>
          <w:lang w:val="uk-UA"/>
        </w:rPr>
        <w:t>18-р</w:t>
      </w:r>
    </w:p>
    <w:p w:rsidR="00C84800" w:rsidRPr="009F6B81" w:rsidRDefault="00C84800" w:rsidP="00C84800">
      <w:pPr>
        <w:spacing w:before="120"/>
        <w:rPr>
          <w:lang w:val="uk-UA"/>
        </w:rPr>
      </w:pPr>
    </w:p>
    <w:p w:rsidR="00544746" w:rsidRDefault="00DA23E4" w:rsidP="00544746">
      <w:pPr>
        <w:jc w:val="both"/>
        <w:rPr>
          <w:lang w:val="uk-UA"/>
        </w:rPr>
      </w:pPr>
      <w:r w:rsidRPr="00DA23E4">
        <w:rPr>
          <w:lang w:val="uk-UA"/>
        </w:rPr>
        <w:t xml:space="preserve">Про </w:t>
      </w:r>
      <w:r w:rsidR="00267364">
        <w:rPr>
          <w:lang w:val="uk-UA"/>
        </w:rPr>
        <w:t xml:space="preserve">  </w:t>
      </w:r>
      <w:r w:rsidRPr="00DA23E4">
        <w:rPr>
          <w:lang w:val="uk-UA"/>
        </w:rPr>
        <w:t xml:space="preserve">затвердження </w:t>
      </w:r>
      <w:r w:rsidR="00267364">
        <w:rPr>
          <w:lang w:val="uk-UA"/>
        </w:rPr>
        <w:t xml:space="preserve">  </w:t>
      </w:r>
      <w:r w:rsidRPr="00DA23E4">
        <w:rPr>
          <w:lang w:val="uk-UA"/>
        </w:rPr>
        <w:t xml:space="preserve">плану </w:t>
      </w:r>
      <w:r w:rsidR="00267364">
        <w:rPr>
          <w:lang w:val="uk-UA"/>
        </w:rPr>
        <w:t xml:space="preserve">  </w:t>
      </w:r>
      <w:r w:rsidRPr="00DA23E4">
        <w:rPr>
          <w:lang w:val="uk-UA"/>
        </w:rPr>
        <w:t xml:space="preserve">заходів </w:t>
      </w:r>
    </w:p>
    <w:p w:rsidR="00544746" w:rsidRDefault="00DA23E4" w:rsidP="00544746">
      <w:pPr>
        <w:jc w:val="both"/>
        <w:rPr>
          <w:lang w:val="uk-UA"/>
        </w:rPr>
      </w:pPr>
      <w:r w:rsidRPr="00DA23E4">
        <w:rPr>
          <w:lang w:val="uk-UA"/>
        </w:rPr>
        <w:t xml:space="preserve">з енергозбереження із забезпеченням </w:t>
      </w:r>
    </w:p>
    <w:p w:rsidR="00544746" w:rsidRDefault="00DA23E4" w:rsidP="00544746">
      <w:pPr>
        <w:jc w:val="both"/>
        <w:rPr>
          <w:lang w:val="uk-UA"/>
        </w:rPr>
      </w:pPr>
      <w:r w:rsidRPr="00DA23E4">
        <w:rPr>
          <w:lang w:val="uk-UA"/>
        </w:rPr>
        <w:t xml:space="preserve">зменшення витрат на оплату комунальних </w:t>
      </w:r>
    </w:p>
    <w:p w:rsidR="00544746" w:rsidRDefault="00DA23E4" w:rsidP="00544746">
      <w:pPr>
        <w:jc w:val="both"/>
        <w:rPr>
          <w:lang w:val="uk-UA"/>
        </w:rPr>
      </w:pPr>
      <w:r w:rsidRPr="00DA23E4">
        <w:rPr>
          <w:lang w:val="uk-UA"/>
        </w:rPr>
        <w:t xml:space="preserve">послуг </w:t>
      </w:r>
      <w:r w:rsidR="00267364">
        <w:rPr>
          <w:lang w:val="uk-UA"/>
        </w:rPr>
        <w:t xml:space="preserve"> </w:t>
      </w:r>
      <w:r w:rsidRPr="00DA23E4">
        <w:rPr>
          <w:lang w:val="uk-UA"/>
        </w:rPr>
        <w:t xml:space="preserve">та </w:t>
      </w:r>
      <w:r w:rsidR="00267364">
        <w:rPr>
          <w:lang w:val="uk-UA"/>
        </w:rPr>
        <w:t xml:space="preserve"> </w:t>
      </w:r>
      <w:r w:rsidRPr="00DA23E4">
        <w:rPr>
          <w:lang w:val="uk-UA"/>
        </w:rPr>
        <w:t xml:space="preserve">енергоносіїв </w:t>
      </w:r>
      <w:r w:rsidR="00267364">
        <w:rPr>
          <w:lang w:val="uk-UA"/>
        </w:rPr>
        <w:t xml:space="preserve"> </w:t>
      </w:r>
      <w:r w:rsidRPr="00DA23E4">
        <w:rPr>
          <w:lang w:val="uk-UA"/>
        </w:rPr>
        <w:t xml:space="preserve">у </w:t>
      </w:r>
      <w:r w:rsidR="00267364">
        <w:rPr>
          <w:lang w:val="uk-UA"/>
        </w:rPr>
        <w:t xml:space="preserve"> </w:t>
      </w:r>
      <w:r w:rsidRPr="00DA23E4">
        <w:rPr>
          <w:lang w:val="uk-UA"/>
        </w:rPr>
        <w:t>виконавчому</w:t>
      </w:r>
      <w:r w:rsidR="00544746">
        <w:rPr>
          <w:lang w:val="uk-UA"/>
        </w:rPr>
        <w:t xml:space="preserve"> </w:t>
      </w:r>
    </w:p>
    <w:p w:rsidR="00DA23E4" w:rsidRDefault="00DA23E4" w:rsidP="00544746">
      <w:pPr>
        <w:jc w:val="both"/>
        <w:rPr>
          <w:lang w:val="uk-UA"/>
        </w:rPr>
      </w:pPr>
      <w:r w:rsidRPr="00DA23E4">
        <w:rPr>
          <w:lang w:val="uk-UA"/>
        </w:rPr>
        <w:t xml:space="preserve">комітеті </w:t>
      </w:r>
      <w:r w:rsidR="00986FB9">
        <w:rPr>
          <w:lang w:val="uk-UA"/>
        </w:rPr>
        <w:t>Півден</w:t>
      </w:r>
      <w:r w:rsidRPr="00DA23E4">
        <w:rPr>
          <w:lang w:val="uk-UA"/>
        </w:rPr>
        <w:t>ноукраїнської міської ради</w:t>
      </w:r>
    </w:p>
    <w:p w:rsidR="00786A0F" w:rsidRPr="00DA23E4" w:rsidRDefault="00786A0F" w:rsidP="00786A0F">
      <w:pPr>
        <w:ind w:firstLine="142"/>
        <w:jc w:val="both"/>
        <w:rPr>
          <w:lang w:val="uk-UA"/>
        </w:rPr>
      </w:pPr>
    </w:p>
    <w:p w:rsidR="00DA23E4" w:rsidRPr="00DA23E4" w:rsidRDefault="00DA23E4" w:rsidP="00DA23E4">
      <w:pPr>
        <w:ind w:firstLine="708"/>
        <w:jc w:val="both"/>
        <w:rPr>
          <w:lang w:val="uk-UA"/>
        </w:rPr>
      </w:pPr>
    </w:p>
    <w:p w:rsidR="00786A0F" w:rsidRDefault="00786A0F" w:rsidP="00DA23E4">
      <w:pPr>
        <w:ind w:firstLine="708"/>
        <w:jc w:val="both"/>
        <w:rPr>
          <w:lang w:val="uk-UA"/>
        </w:rPr>
      </w:pPr>
      <w:r w:rsidRPr="00786A0F">
        <w:rPr>
          <w:lang w:val="uk-UA"/>
        </w:rPr>
        <w:t>Керуючись п.п.19, 20 ч. 4 ст. 42 Закону України «Про місцеве самоврядування в Україні»</w:t>
      </w:r>
      <w:r w:rsidR="00DA23E4" w:rsidRPr="00DA23E4">
        <w:rPr>
          <w:lang w:val="uk-UA"/>
        </w:rPr>
        <w:t xml:space="preserve">, </w:t>
      </w:r>
      <w:r w:rsidR="001A59FD" w:rsidRPr="004E0AFE">
        <w:rPr>
          <w:color w:val="1A1A1A"/>
          <w:spacing w:val="5"/>
          <w:lang w:val="uk-UA"/>
        </w:rPr>
        <w:t xml:space="preserve">враховуючи </w:t>
      </w:r>
      <w:r w:rsidR="001A59FD">
        <w:rPr>
          <w:color w:val="1A1A1A"/>
          <w:spacing w:val="5"/>
          <w:lang w:val="uk-UA"/>
        </w:rPr>
        <w:t>У</w:t>
      </w:r>
      <w:r w:rsidR="001A59FD" w:rsidRPr="004E0AFE">
        <w:rPr>
          <w:color w:val="1A1A1A"/>
          <w:spacing w:val="5"/>
          <w:lang w:val="uk-UA"/>
        </w:rPr>
        <w:t>каз Президента України від 24.02.2022 №64/2022 «Про введення воєнного стану в Україні» зі змінами</w:t>
      </w:r>
      <w:r w:rsidR="001A59FD">
        <w:rPr>
          <w:color w:val="1A1A1A"/>
          <w:spacing w:val="5"/>
          <w:lang w:val="uk-UA"/>
        </w:rPr>
        <w:t>,</w:t>
      </w:r>
      <w:r w:rsidR="00544746" w:rsidRPr="00942909">
        <w:rPr>
          <w:lang w:val="uk-UA"/>
        </w:rPr>
        <w:t xml:space="preserve"> ст. 169 Кодексу законів про працю України, відповідно </w:t>
      </w:r>
      <w:r w:rsidR="00544746" w:rsidRPr="00942909">
        <w:rPr>
          <w:color w:val="2D2C37"/>
          <w:lang w:val="uk-UA"/>
        </w:rPr>
        <w:t>Постанови Верховної Ради України від 08.10.2025 №4621-IX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</w:t>
      </w:r>
      <w:r w:rsidR="00544746">
        <w:rPr>
          <w:color w:val="2D2C37"/>
          <w:lang w:val="uk-UA"/>
        </w:rPr>
        <w:t xml:space="preserve"> </w:t>
      </w:r>
      <w:r w:rsidR="00DA23E4" w:rsidRPr="00DA23E4">
        <w:rPr>
          <w:lang w:val="uk-UA"/>
        </w:rPr>
        <w:t>постанов</w:t>
      </w:r>
      <w:r w:rsidR="00314239">
        <w:rPr>
          <w:lang w:val="uk-UA"/>
        </w:rPr>
        <w:t>у</w:t>
      </w:r>
      <w:r w:rsidR="00DA23E4" w:rsidRPr="00DA23E4">
        <w:rPr>
          <w:lang w:val="uk-UA"/>
        </w:rPr>
        <w:t xml:space="preserve"> Кабінету Міністрів України від 11.10.2016 №710 «Про ефективне використання державних коштів»,</w:t>
      </w:r>
      <w:r>
        <w:rPr>
          <w:lang w:val="uk-UA"/>
        </w:rPr>
        <w:t xml:space="preserve"> </w:t>
      </w:r>
      <w:r w:rsidR="00DA23E4" w:rsidRPr="00DA23E4">
        <w:rPr>
          <w:lang w:val="uk-UA"/>
        </w:rPr>
        <w:t>для забезпечення економного та раціонального використання бюджетних коштів:</w:t>
      </w:r>
      <w:r>
        <w:rPr>
          <w:lang w:val="uk-UA"/>
        </w:rPr>
        <w:t xml:space="preserve"> </w:t>
      </w:r>
    </w:p>
    <w:p w:rsidR="00786A0F" w:rsidRDefault="00786A0F" w:rsidP="00DA23E4">
      <w:pPr>
        <w:ind w:firstLine="708"/>
        <w:jc w:val="both"/>
        <w:rPr>
          <w:lang w:val="uk-UA"/>
        </w:rPr>
      </w:pPr>
    </w:p>
    <w:p w:rsidR="00786A0F" w:rsidRDefault="00786A0F" w:rsidP="00786A0F">
      <w:pPr>
        <w:pStyle w:val="a9"/>
        <w:ind w:left="0" w:firstLine="709"/>
        <w:jc w:val="both"/>
        <w:rPr>
          <w:lang w:val="uk-UA"/>
        </w:rPr>
      </w:pPr>
      <w:r>
        <w:rPr>
          <w:lang w:val="uk-UA"/>
        </w:rPr>
        <w:t>1.</w:t>
      </w:r>
      <w:r w:rsidR="00314239">
        <w:rPr>
          <w:lang w:val="uk-UA"/>
        </w:rPr>
        <w:t xml:space="preserve"> </w:t>
      </w:r>
      <w:r w:rsidR="00DA23E4" w:rsidRPr="00786A0F">
        <w:rPr>
          <w:lang w:val="uk-UA"/>
        </w:rPr>
        <w:t xml:space="preserve">Затвердити план заходів з енергозбереження із забезпеченням зменшення витрат на оплату комунальних послуг та енергоносіїв у виконавчому комітеті </w:t>
      </w:r>
      <w:r w:rsidR="00986FB9">
        <w:rPr>
          <w:lang w:val="uk-UA"/>
        </w:rPr>
        <w:t>Півден</w:t>
      </w:r>
      <w:r w:rsidR="00DA23E4" w:rsidRPr="00786A0F">
        <w:rPr>
          <w:lang w:val="uk-UA"/>
        </w:rPr>
        <w:t>ноукраїнської міської ради (додається).</w:t>
      </w:r>
      <w:r w:rsidRPr="00786A0F">
        <w:rPr>
          <w:lang w:val="uk-UA"/>
        </w:rPr>
        <w:t xml:space="preserve"> </w:t>
      </w:r>
    </w:p>
    <w:p w:rsidR="00786A0F" w:rsidRDefault="00786A0F" w:rsidP="00786A0F">
      <w:pPr>
        <w:pStyle w:val="a9"/>
        <w:ind w:left="0" w:firstLine="709"/>
        <w:jc w:val="both"/>
        <w:rPr>
          <w:lang w:val="uk-UA"/>
        </w:rPr>
      </w:pPr>
    </w:p>
    <w:p w:rsidR="005D3816" w:rsidRDefault="00786A0F" w:rsidP="005D3816">
      <w:pPr>
        <w:pStyle w:val="a9"/>
        <w:ind w:left="0" w:firstLine="709"/>
        <w:jc w:val="both"/>
        <w:rPr>
          <w:lang w:val="uk-UA"/>
        </w:rPr>
      </w:pPr>
      <w:r>
        <w:rPr>
          <w:lang w:val="uk-UA"/>
        </w:rPr>
        <w:t>2.</w:t>
      </w:r>
      <w:r w:rsidR="00314239">
        <w:rPr>
          <w:lang w:val="uk-UA"/>
        </w:rPr>
        <w:t xml:space="preserve"> </w:t>
      </w:r>
      <w:r w:rsidR="00DA23E4" w:rsidRPr="00786A0F">
        <w:rPr>
          <w:lang w:val="uk-UA"/>
        </w:rPr>
        <w:t xml:space="preserve">Керівникам управлінь та відділів виконавчого комітету </w:t>
      </w:r>
      <w:r w:rsidR="00986FB9">
        <w:rPr>
          <w:lang w:val="uk-UA"/>
        </w:rPr>
        <w:t>Півден</w:t>
      </w:r>
      <w:r w:rsidR="00DA23E4" w:rsidRPr="00786A0F">
        <w:rPr>
          <w:lang w:val="uk-UA"/>
        </w:rPr>
        <w:t xml:space="preserve">ноукраїнської міської ради ознайомити з даним розпорядженням підлеглих під підпис, копії підписаних розпоряджень надати до сектору господарського забезпечення відділу бухгалтерського обліку та господарського забезпечення </w:t>
      </w:r>
      <w:r w:rsidR="00986FB9">
        <w:rPr>
          <w:lang w:val="uk-UA"/>
        </w:rPr>
        <w:t>Півден</w:t>
      </w:r>
      <w:r w:rsidR="00DA23E4" w:rsidRPr="00786A0F">
        <w:rPr>
          <w:lang w:val="uk-UA"/>
        </w:rPr>
        <w:t>ноукраїнської міської ради та її виконавчого комітету.</w:t>
      </w:r>
    </w:p>
    <w:p w:rsidR="005D3816" w:rsidRDefault="005D3816" w:rsidP="005D3816">
      <w:pPr>
        <w:pStyle w:val="a9"/>
        <w:ind w:left="0" w:firstLine="709"/>
        <w:jc w:val="both"/>
        <w:rPr>
          <w:lang w:val="uk-UA"/>
        </w:rPr>
      </w:pPr>
    </w:p>
    <w:p w:rsidR="00314239" w:rsidRDefault="005D3816" w:rsidP="00314239">
      <w:pPr>
        <w:pStyle w:val="a9"/>
        <w:ind w:left="0" w:firstLine="709"/>
        <w:jc w:val="both"/>
        <w:rPr>
          <w:lang w:val="uk-UA"/>
        </w:rPr>
      </w:pPr>
      <w:r>
        <w:rPr>
          <w:lang w:val="uk-UA"/>
        </w:rPr>
        <w:t>3.</w:t>
      </w:r>
      <w:r w:rsidR="00DA23E4" w:rsidRPr="00DA23E4">
        <w:rPr>
          <w:lang w:val="uk-UA"/>
        </w:rPr>
        <w:t xml:space="preserve"> Контроль за виконанням цього розпорядження залишаю за собою.</w:t>
      </w:r>
    </w:p>
    <w:p w:rsidR="00314239" w:rsidRDefault="00314239" w:rsidP="00314239">
      <w:pPr>
        <w:pStyle w:val="a9"/>
        <w:ind w:left="0" w:firstLine="709"/>
        <w:jc w:val="both"/>
        <w:rPr>
          <w:lang w:val="uk-UA"/>
        </w:rPr>
      </w:pPr>
    </w:p>
    <w:p w:rsidR="00314239" w:rsidRDefault="00314239" w:rsidP="00314239">
      <w:pPr>
        <w:pStyle w:val="a9"/>
        <w:ind w:left="0" w:firstLine="709"/>
        <w:jc w:val="both"/>
        <w:rPr>
          <w:lang w:val="uk-UA"/>
        </w:rPr>
      </w:pPr>
    </w:p>
    <w:p w:rsidR="00314239" w:rsidRDefault="00314239" w:rsidP="00314239">
      <w:pPr>
        <w:pStyle w:val="a9"/>
        <w:ind w:left="0" w:firstLine="709"/>
        <w:jc w:val="both"/>
        <w:rPr>
          <w:lang w:val="uk-UA"/>
        </w:rPr>
      </w:pPr>
    </w:p>
    <w:p w:rsidR="00786A0F" w:rsidRDefault="00986FB9" w:rsidP="00080748">
      <w:pPr>
        <w:snapToGrid w:val="0"/>
        <w:jc w:val="both"/>
        <w:rPr>
          <w:lang w:val="uk-UA"/>
        </w:rPr>
      </w:pPr>
      <w:r>
        <w:rPr>
          <w:lang w:val="uk-UA"/>
        </w:rPr>
        <w:t xml:space="preserve">Міський голова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>Валерій ОНУФРІЄНКО</w:t>
      </w:r>
      <w:r>
        <w:rPr>
          <w:lang w:val="uk-UA"/>
        </w:rPr>
        <w:tab/>
      </w:r>
    </w:p>
    <w:p w:rsidR="00786A0F" w:rsidRDefault="00786A0F" w:rsidP="00080748">
      <w:pPr>
        <w:snapToGrid w:val="0"/>
        <w:jc w:val="both"/>
        <w:rPr>
          <w:lang w:val="uk-UA"/>
        </w:rPr>
      </w:pPr>
    </w:p>
    <w:p w:rsidR="00786A0F" w:rsidRDefault="00786A0F" w:rsidP="00080748">
      <w:pPr>
        <w:snapToGrid w:val="0"/>
        <w:jc w:val="both"/>
        <w:rPr>
          <w:lang w:val="uk-UA"/>
        </w:rPr>
      </w:pPr>
    </w:p>
    <w:p w:rsidR="005635F2" w:rsidRDefault="005635F2" w:rsidP="00080748">
      <w:pPr>
        <w:snapToGrid w:val="0"/>
        <w:jc w:val="both"/>
        <w:rPr>
          <w:lang w:val="uk-UA"/>
        </w:rPr>
      </w:pPr>
    </w:p>
    <w:p w:rsidR="006963AB" w:rsidRDefault="006963AB" w:rsidP="00080748">
      <w:pPr>
        <w:snapToGrid w:val="0"/>
        <w:jc w:val="both"/>
        <w:rPr>
          <w:sz w:val="20"/>
          <w:szCs w:val="20"/>
          <w:lang w:val="uk-UA"/>
        </w:rPr>
      </w:pPr>
    </w:p>
    <w:p w:rsidR="008D0655" w:rsidRPr="00B62AB2" w:rsidRDefault="008D0655" w:rsidP="00080748">
      <w:pPr>
        <w:snapToGrid w:val="0"/>
        <w:jc w:val="both"/>
        <w:rPr>
          <w:sz w:val="20"/>
          <w:szCs w:val="20"/>
          <w:lang w:val="uk-UA"/>
        </w:rPr>
      </w:pPr>
    </w:p>
    <w:p w:rsidR="00066E6A" w:rsidRDefault="00660C7D" w:rsidP="00A85DB1">
      <w:pPr>
        <w:snapToGrid w:val="0"/>
        <w:rPr>
          <w:sz w:val="18"/>
          <w:szCs w:val="18"/>
          <w:lang w:val="uk-UA"/>
        </w:rPr>
      </w:pPr>
      <w:r>
        <w:rPr>
          <w:sz w:val="18"/>
          <w:szCs w:val="18"/>
          <w:lang w:val="uk-UA"/>
        </w:rPr>
        <w:t>КУЛІШ Ірин</w:t>
      </w:r>
      <w:r w:rsidR="007A1F55" w:rsidRPr="007A1F55">
        <w:rPr>
          <w:sz w:val="18"/>
          <w:szCs w:val="18"/>
          <w:lang w:val="uk-UA"/>
        </w:rPr>
        <w:t>а</w:t>
      </w:r>
      <w:r w:rsidR="002C2F5C">
        <w:rPr>
          <w:sz w:val="18"/>
          <w:szCs w:val="18"/>
          <w:lang w:val="uk-UA"/>
        </w:rPr>
        <w:t xml:space="preserve"> </w:t>
      </w:r>
    </w:p>
    <w:p w:rsidR="008D0655" w:rsidRDefault="00080748" w:rsidP="00A85DB1">
      <w:pPr>
        <w:snapToGrid w:val="0"/>
        <w:jc w:val="both"/>
        <w:rPr>
          <w:sz w:val="18"/>
          <w:szCs w:val="18"/>
          <w:lang w:val="uk-UA"/>
        </w:rPr>
      </w:pPr>
      <w:r w:rsidRPr="002C6289">
        <w:rPr>
          <w:sz w:val="18"/>
          <w:szCs w:val="18"/>
          <w:lang w:val="uk-UA"/>
        </w:rPr>
        <w:t>5-55-32</w:t>
      </w:r>
    </w:p>
    <w:p w:rsidR="00B5121E" w:rsidRDefault="00B5121E" w:rsidP="007B2BE3">
      <w:pPr>
        <w:ind w:left="5529"/>
        <w:rPr>
          <w:lang w:val="uk-UA"/>
        </w:rPr>
      </w:pPr>
    </w:p>
    <w:p w:rsidR="00B5121E" w:rsidRDefault="00B5121E" w:rsidP="007B2BE3">
      <w:pPr>
        <w:ind w:left="5529"/>
        <w:rPr>
          <w:lang w:val="uk-UA"/>
        </w:rPr>
      </w:pPr>
    </w:p>
    <w:p w:rsidR="005C375D" w:rsidRDefault="005C375D" w:rsidP="007B2BE3">
      <w:pPr>
        <w:ind w:left="5529"/>
        <w:rPr>
          <w:lang w:val="uk-UA"/>
        </w:rPr>
      </w:pPr>
    </w:p>
    <w:p w:rsidR="004B43FE" w:rsidRPr="008532B3" w:rsidRDefault="004B43FE" w:rsidP="007B2BE3">
      <w:pPr>
        <w:ind w:left="5529"/>
        <w:rPr>
          <w:i/>
          <w:sz w:val="18"/>
          <w:lang w:val="uk-UA"/>
        </w:rPr>
      </w:pPr>
      <w:r>
        <w:rPr>
          <w:lang w:val="uk-UA"/>
        </w:rPr>
        <w:t>ЗАТВЕРДЖЕНО</w:t>
      </w:r>
    </w:p>
    <w:p w:rsidR="004B43FE" w:rsidRPr="008532B3" w:rsidRDefault="004B43FE" w:rsidP="007B2BE3">
      <w:pPr>
        <w:ind w:left="5529"/>
        <w:rPr>
          <w:lang w:val="uk-UA"/>
        </w:rPr>
      </w:pPr>
      <w:r w:rsidRPr="008532B3">
        <w:rPr>
          <w:lang w:val="uk-UA"/>
        </w:rPr>
        <w:t>розпорядженн</w:t>
      </w:r>
      <w:r w:rsidR="006647FA">
        <w:rPr>
          <w:lang w:val="uk-UA"/>
        </w:rPr>
        <w:t>ям</w:t>
      </w:r>
      <w:r w:rsidRPr="008532B3">
        <w:rPr>
          <w:lang w:val="uk-UA"/>
        </w:rPr>
        <w:t xml:space="preserve"> міського голови</w:t>
      </w:r>
    </w:p>
    <w:p w:rsidR="007B2BE3" w:rsidRPr="005C375D" w:rsidRDefault="00DC2082" w:rsidP="005C375D">
      <w:pPr>
        <w:ind w:left="5529"/>
        <w:rPr>
          <w:u w:val="single"/>
          <w:lang w:val="uk-UA"/>
        </w:rPr>
      </w:pPr>
      <w:r>
        <w:rPr>
          <w:lang w:val="uk-UA"/>
        </w:rPr>
        <w:t>від «</w:t>
      </w:r>
      <w:r w:rsidR="00574397">
        <w:rPr>
          <w:lang w:val="uk-UA"/>
        </w:rPr>
        <w:t xml:space="preserve"> </w:t>
      </w:r>
      <w:r w:rsidR="005C375D" w:rsidRPr="005C375D">
        <w:rPr>
          <w:u w:val="single"/>
          <w:lang w:val="uk-UA"/>
        </w:rPr>
        <w:t>26</w:t>
      </w:r>
      <w:r w:rsidR="00574397">
        <w:rPr>
          <w:lang w:val="uk-UA"/>
        </w:rPr>
        <w:t xml:space="preserve"> </w:t>
      </w:r>
      <w:r>
        <w:rPr>
          <w:lang w:val="uk-UA"/>
        </w:rPr>
        <w:t>»</w:t>
      </w:r>
      <w:r w:rsidR="0085083B">
        <w:rPr>
          <w:lang w:val="uk-UA"/>
        </w:rPr>
        <w:t xml:space="preserve"> </w:t>
      </w:r>
      <w:r w:rsidR="005C375D" w:rsidRPr="005C375D">
        <w:rPr>
          <w:u w:val="single"/>
          <w:lang w:val="uk-UA"/>
        </w:rPr>
        <w:t xml:space="preserve">  01  </w:t>
      </w:r>
      <w:r w:rsidR="004B43FE" w:rsidRPr="008532B3">
        <w:rPr>
          <w:lang w:val="uk-UA"/>
        </w:rPr>
        <w:t xml:space="preserve"> 20</w:t>
      </w:r>
      <w:r w:rsidR="004B43FE">
        <w:rPr>
          <w:lang w:val="uk-UA"/>
        </w:rPr>
        <w:t>2</w:t>
      </w:r>
      <w:r w:rsidR="00A17B99">
        <w:rPr>
          <w:lang w:val="uk-UA"/>
        </w:rPr>
        <w:t>6</w:t>
      </w:r>
      <w:r w:rsidR="005F0037">
        <w:rPr>
          <w:lang w:val="uk-UA"/>
        </w:rPr>
        <w:t xml:space="preserve">  № </w:t>
      </w:r>
      <w:r w:rsidR="00574397" w:rsidRPr="005C375D">
        <w:rPr>
          <w:u w:val="single"/>
          <w:lang w:val="uk-UA"/>
        </w:rPr>
        <w:t xml:space="preserve"> </w:t>
      </w:r>
      <w:r w:rsidR="005C375D" w:rsidRPr="005C375D">
        <w:rPr>
          <w:u w:val="single"/>
          <w:lang w:val="uk-UA"/>
        </w:rPr>
        <w:t>18-р</w:t>
      </w:r>
    </w:p>
    <w:p w:rsidR="00B5121E" w:rsidRDefault="00B5121E" w:rsidP="004B43FE">
      <w:pPr>
        <w:ind w:left="4536"/>
        <w:rPr>
          <w:lang w:val="uk-UA"/>
        </w:rPr>
      </w:pPr>
    </w:p>
    <w:p w:rsidR="004B43FE" w:rsidRPr="00D960CF" w:rsidRDefault="004B43FE" w:rsidP="004B43FE">
      <w:pPr>
        <w:pStyle w:val="Default"/>
        <w:jc w:val="center"/>
        <w:rPr>
          <w:szCs w:val="28"/>
          <w:lang w:val="uk-UA"/>
        </w:rPr>
      </w:pPr>
      <w:r w:rsidRPr="00D960CF">
        <w:rPr>
          <w:szCs w:val="28"/>
          <w:lang w:val="uk-UA"/>
        </w:rPr>
        <w:t>План заходів</w:t>
      </w:r>
    </w:p>
    <w:p w:rsidR="004B43FE" w:rsidRPr="00D960CF" w:rsidRDefault="004B43FE" w:rsidP="004B43FE">
      <w:pPr>
        <w:pStyle w:val="Default"/>
        <w:jc w:val="center"/>
        <w:rPr>
          <w:szCs w:val="28"/>
          <w:lang w:val="uk-UA"/>
        </w:rPr>
      </w:pPr>
      <w:r w:rsidRPr="00D960CF">
        <w:rPr>
          <w:szCs w:val="28"/>
          <w:lang w:val="uk-UA"/>
        </w:rPr>
        <w:t>з енергозбереження із забезпеченням зменшення витрат на оплату</w:t>
      </w:r>
    </w:p>
    <w:p w:rsidR="004B43FE" w:rsidRPr="00D960CF" w:rsidRDefault="004B43FE" w:rsidP="004B43FE">
      <w:pPr>
        <w:jc w:val="center"/>
        <w:rPr>
          <w:szCs w:val="28"/>
          <w:lang w:val="uk-UA"/>
        </w:rPr>
      </w:pPr>
      <w:r w:rsidRPr="00D960CF">
        <w:rPr>
          <w:szCs w:val="28"/>
          <w:lang w:val="uk-UA"/>
        </w:rPr>
        <w:t>комунальних послуг та енергоносіїв</w:t>
      </w:r>
    </w:p>
    <w:p w:rsidR="00611702" w:rsidRDefault="00611702" w:rsidP="004B43FE">
      <w:pPr>
        <w:jc w:val="center"/>
        <w:rPr>
          <w:szCs w:val="28"/>
        </w:rPr>
      </w:pPr>
    </w:p>
    <w:p w:rsidR="00B5121E" w:rsidRDefault="00B5121E" w:rsidP="004B43FE">
      <w:pPr>
        <w:jc w:val="center"/>
        <w:rPr>
          <w:szCs w:val="28"/>
        </w:rPr>
      </w:pPr>
    </w:p>
    <w:tbl>
      <w:tblPr>
        <w:tblW w:w="90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2"/>
        <w:gridCol w:w="4173"/>
        <w:gridCol w:w="1884"/>
        <w:gridCol w:w="2175"/>
      </w:tblGrid>
      <w:tr w:rsidR="004B43FE" w:rsidRPr="00012E18" w:rsidTr="005B6EB2">
        <w:trPr>
          <w:jc w:val="center"/>
        </w:trPr>
        <w:tc>
          <w:tcPr>
            <w:tcW w:w="832" w:type="dxa"/>
            <w:shd w:val="clear" w:color="auto" w:fill="auto"/>
          </w:tcPr>
          <w:p w:rsidR="004B43FE" w:rsidRPr="00012E18" w:rsidRDefault="004B43FE" w:rsidP="00A9088A">
            <w:pPr>
              <w:jc w:val="center"/>
              <w:rPr>
                <w:sz w:val="22"/>
                <w:szCs w:val="28"/>
                <w:lang w:val="uk-UA"/>
              </w:rPr>
            </w:pPr>
            <w:r w:rsidRPr="00012E18">
              <w:rPr>
                <w:sz w:val="22"/>
                <w:szCs w:val="28"/>
                <w:lang w:val="uk-UA"/>
              </w:rPr>
              <w:t>№ з/п</w:t>
            </w:r>
          </w:p>
        </w:tc>
        <w:tc>
          <w:tcPr>
            <w:tcW w:w="4173" w:type="dxa"/>
            <w:shd w:val="clear" w:color="auto" w:fill="auto"/>
          </w:tcPr>
          <w:p w:rsidR="004B43FE" w:rsidRPr="00012E18" w:rsidRDefault="004B43FE" w:rsidP="00A9088A">
            <w:pPr>
              <w:jc w:val="center"/>
              <w:rPr>
                <w:sz w:val="22"/>
                <w:szCs w:val="28"/>
                <w:lang w:val="uk-UA"/>
              </w:rPr>
            </w:pPr>
            <w:r w:rsidRPr="00012E18">
              <w:rPr>
                <w:sz w:val="22"/>
                <w:szCs w:val="28"/>
                <w:lang w:val="uk-UA"/>
              </w:rPr>
              <w:t>Назва заходу</w:t>
            </w:r>
          </w:p>
        </w:tc>
        <w:tc>
          <w:tcPr>
            <w:tcW w:w="1884" w:type="dxa"/>
            <w:shd w:val="clear" w:color="auto" w:fill="auto"/>
          </w:tcPr>
          <w:p w:rsidR="004B43FE" w:rsidRPr="00012E18" w:rsidRDefault="004B43FE" w:rsidP="00A9088A">
            <w:pPr>
              <w:jc w:val="center"/>
              <w:rPr>
                <w:sz w:val="22"/>
                <w:szCs w:val="28"/>
                <w:lang w:val="uk-UA"/>
              </w:rPr>
            </w:pPr>
            <w:r w:rsidRPr="00012E18">
              <w:rPr>
                <w:sz w:val="22"/>
                <w:szCs w:val="28"/>
                <w:lang w:val="uk-UA"/>
              </w:rPr>
              <w:t>Термін виконання</w:t>
            </w:r>
          </w:p>
        </w:tc>
        <w:tc>
          <w:tcPr>
            <w:tcW w:w="2175" w:type="dxa"/>
            <w:shd w:val="clear" w:color="auto" w:fill="auto"/>
          </w:tcPr>
          <w:p w:rsidR="004B43FE" w:rsidRPr="00012E18" w:rsidRDefault="004B43FE" w:rsidP="00A9088A">
            <w:pPr>
              <w:pStyle w:val="Default"/>
              <w:jc w:val="center"/>
              <w:rPr>
                <w:sz w:val="22"/>
                <w:szCs w:val="28"/>
                <w:lang w:val="uk-UA"/>
              </w:rPr>
            </w:pPr>
            <w:r w:rsidRPr="00012E18">
              <w:rPr>
                <w:sz w:val="22"/>
                <w:szCs w:val="28"/>
                <w:lang w:val="uk-UA"/>
              </w:rPr>
              <w:t>Відповідальні</w:t>
            </w:r>
          </w:p>
          <w:p w:rsidR="004B43FE" w:rsidRPr="00012E18" w:rsidRDefault="004B43FE" w:rsidP="00A9088A">
            <w:pPr>
              <w:jc w:val="center"/>
              <w:rPr>
                <w:sz w:val="22"/>
                <w:szCs w:val="28"/>
                <w:lang w:val="uk-UA"/>
              </w:rPr>
            </w:pPr>
            <w:r w:rsidRPr="00012E18">
              <w:rPr>
                <w:sz w:val="22"/>
                <w:szCs w:val="28"/>
                <w:lang w:val="uk-UA"/>
              </w:rPr>
              <w:t>виконавці</w:t>
            </w:r>
          </w:p>
        </w:tc>
      </w:tr>
      <w:tr w:rsidR="00C310E8" w:rsidRPr="00012E18" w:rsidTr="005B6EB2">
        <w:trPr>
          <w:jc w:val="center"/>
        </w:trPr>
        <w:tc>
          <w:tcPr>
            <w:tcW w:w="832" w:type="dxa"/>
            <w:shd w:val="clear" w:color="auto" w:fill="auto"/>
          </w:tcPr>
          <w:p w:rsidR="00C310E8" w:rsidRPr="00CD58E5" w:rsidRDefault="00C310E8" w:rsidP="00A9088A">
            <w:pPr>
              <w:jc w:val="center"/>
              <w:rPr>
                <w:sz w:val="20"/>
                <w:szCs w:val="20"/>
                <w:lang w:val="uk-UA"/>
              </w:rPr>
            </w:pPr>
            <w:r w:rsidRPr="00CD58E5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3" w:type="dxa"/>
            <w:shd w:val="clear" w:color="auto" w:fill="auto"/>
          </w:tcPr>
          <w:p w:rsidR="00C310E8" w:rsidRPr="00CD58E5" w:rsidRDefault="00C310E8" w:rsidP="00A9088A">
            <w:pPr>
              <w:jc w:val="center"/>
              <w:rPr>
                <w:sz w:val="20"/>
                <w:szCs w:val="20"/>
                <w:lang w:val="uk-UA"/>
              </w:rPr>
            </w:pPr>
            <w:r w:rsidRPr="00CD58E5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884" w:type="dxa"/>
            <w:shd w:val="clear" w:color="auto" w:fill="auto"/>
          </w:tcPr>
          <w:p w:rsidR="00C310E8" w:rsidRPr="00CD58E5" w:rsidRDefault="00C310E8" w:rsidP="00A9088A">
            <w:pPr>
              <w:jc w:val="center"/>
              <w:rPr>
                <w:sz w:val="20"/>
                <w:szCs w:val="20"/>
                <w:lang w:val="uk-UA"/>
              </w:rPr>
            </w:pPr>
            <w:r w:rsidRPr="00CD58E5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2175" w:type="dxa"/>
            <w:shd w:val="clear" w:color="auto" w:fill="auto"/>
          </w:tcPr>
          <w:p w:rsidR="00C310E8" w:rsidRPr="00CD58E5" w:rsidRDefault="00C310E8" w:rsidP="00A9088A">
            <w:pPr>
              <w:pStyle w:val="Default"/>
              <w:jc w:val="center"/>
              <w:rPr>
                <w:sz w:val="20"/>
                <w:szCs w:val="20"/>
                <w:lang w:val="uk-UA"/>
              </w:rPr>
            </w:pPr>
            <w:r w:rsidRPr="00CD58E5">
              <w:rPr>
                <w:sz w:val="20"/>
                <w:szCs w:val="20"/>
                <w:lang w:val="uk-UA"/>
              </w:rPr>
              <w:t>4</w:t>
            </w:r>
          </w:p>
        </w:tc>
      </w:tr>
      <w:tr w:rsidR="005B6EB2" w:rsidRPr="00012E18" w:rsidTr="00C40C9D">
        <w:trPr>
          <w:jc w:val="center"/>
        </w:trPr>
        <w:tc>
          <w:tcPr>
            <w:tcW w:w="9064" w:type="dxa"/>
            <w:gridSpan w:val="4"/>
            <w:shd w:val="clear" w:color="auto" w:fill="auto"/>
          </w:tcPr>
          <w:p w:rsidR="005B6EB2" w:rsidRPr="005B6EB2" w:rsidRDefault="005B6EB2" w:rsidP="00A9088A">
            <w:pPr>
              <w:pStyle w:val="Default"/>
              <w:jc w:val="center"/>
              <w:rPr>
                <w:b/>
                <w:bCs/>
                <w:sz w:val="22"/>
                <w:szCs w:val="28"/>
                <w:lang w:val="uk-UA"/>
              </w:rPr>
            </w:pPr>
            <w:r w:rsidRPr="005B6EB2">
              <w:rPr>
                <w:b/>
                <w:bCs/>
                <w:color w:val="auto"/>
                <w:sz w:val="22"/>
                <w:szCs w:val="28"/>
                <w:lang w:val="uk-UA"/>
              </w:rPr>
              <w:t>І. Технічні заходи</w:t>
            </w:r>
          </w:p>
        </w:tc>
      </w:tr>
      <w:tr w:rsidR="005B6EB2" w:rsidRPr="00012E18" w:rsidTr="005B6EB2">
        <w:trPr>
          <w:jc w:val="center"/>
        </w:trPr>
        <w:tc>
          <w:tcPr>
            <w:tcW w:w="832" w:type="dxa"/>
            <w:shd w:val="clear" w:color="auto" w:fill="auto"/>
          </w:tcPr>
          <w:p w:rsidR="005B6EB2" w:rsidRPr="00012E18" w:rsidRDefault="005B6EB2" w:rsidP="00A9088A">
            <w:pPr>
              <w:jc w:val="center"/>
              <w:rPr>
                <w:sz w:val="22"/>
                <w:szCs w:val="28"/>
                <w:lang w:val="uk-UA"/>
              </w:rPr>
            </w:pPr>
            <w:r>
              <w:rPr>
                <w:sz w:val="22"/>
                <w:szCs w:val="28"/>
                <w:lang w:val="uk-UA"/>
              </w:rPr>
              <w:t>1.</w:t>
            </w:r>
          </w:p>
        </w:tc>
        <w:tc>
          <w:tcPr>
            <w:tcW w:w="4173" w:type="dxa"/>
            <w:shd w:val="clear" w:color="auto" w:fill="auto"/>
          </w:tcPr>
          <w:p w:rsidR="005B6EB2" w:rsidRPr="00012E18" w:rsidRDefault="005B6EB2" w:rsidP="005B6EB2">
            <w:pPr>
              <w:rPr>
                <w:sz w:val="22"/>
                <w:szCs w:val="28"/>
                <w:lang w:val="uk-UA"/>
              </w:rPr>
            </w:pPr>
            <w:r>
              <w:rPr>
                <w:sz w:val="22"/>
                <w:szCs w:val="28"/>
                <w:lang w:val="uk-UA"/>
              </w:rPr>
              <w:t>Запровадження використання енергоефективних освітлювальних приладів: заміна ламп(</w:t>
            </w:r>
            <w:r w:rsidR="003B41B0">
              <w:rPr>
                <w:sz w:val="22"/>
                <w:szCs w:val="28"/>
                <w:lang w:val="uk-UA"/>
              </w:rPr>
              <w:t>люмінесцентних</w:t>
            </w:r>
            <w:r>
              <w:rPr>
                <w:sz w:val="22"/>
                <w:szCs w:val="28"/>
                <w:lang w:val="uk-UA"/>
              </w:rPr>
              <w:t xml:space="preserve">, розжарення) на світлодіодні, по мірі виходу з ладу, у місцях загального користування, коридорах та службових кабінетах  </w:t>
            </w:r>
          </w:p>
        </w:tc>
        <w:tc>
          <w:tcPr>
            <w:tcW w:w="1884" w:type="dxa"/>
            <w:shd w:val="clear" w:color="auto" w:fill="auto"/>
          </w:tcPr>
          <w:p w:rsidR="005B6EB2" w:rsidRDefault="005B6EB2" w:rsidP="00A9088A">
            <w:pPr>
              <w:jc w:val="center"/>
              <w:rPr>
                <w:sz w:val="22"/>
                <w:szCs w:val="28"/>
                <w:lang w:val="uk-UA"/>
              </w:rPr>
            </w:pPr>
          </w:p>
          <w:p w:rsidR="003B41B0" w:rsidRDefault="003B41B0" w:rsidP="00A9088A">
            <w:pPr>
              <w:jc w:val="center"/>
              <w:rPr>
                <w:sz w:val="22"/>
                <w:szCs w:val="28"/>
                <w:lang w:val="uk-UA"/>
              </w:rPr>
            </w:pPr>
          </w:p>
          <w:p w:rsidR="003B41B0" w:rsidRDefault="003B41B0" w:rsidP="00A9088A">
            <w:pPr>
              <w:jc w:val="center"/>
              <w:rPr>
                <w:sz w:val="22"/>
                <w:szCs w:val="28"/>
                <w:lang w:val="uk-UA"/>
              </w:rPr>
            </w:pPr>
          </w:p>
          <w:p w:rsidR="003B41B0" w:rsidRPr="00012E18" w:rsidRDefault="003B41B0" w:rsidP="00A9088A">
            <w:pPr>
              <w:jc w:val="center"/>
              <w:rPr>
                <w:sz w:val="22"/>
                <w:szCs w:val="28"/>
                <w:lang w:val="uk-UA"/>
              </w:rPr>
            </w:pPr>
            <w:r>
              <w:rPr>
                <w:sz w:val="22"/>
                <w:szCs w:val="28"/>
                <w:lang w:val="uk-UA"/>
              </w:rPr>
              <w:t>щорічно</w:t>
            </w:r>
          </w:p>
        </w:tc>
        <w:tc>
          <w:tcPr>
            <w:tcW w:w="2175" w:type="dxa"/>
            <w:shd w:val="clear" w:color="auto" w:fill="auto"/>
          </w:tcPr>
          <w:p w:rsidR="005B6EB2" w:rsidRDefault="005B6EB2" w:rsidP="00A9088A">
            <w:pPr>
              <w:pStyle w:val="Default"/>
              <w:jc w:val="center"/>
              <w:rPr>
                <w:sz w:val="22"/>
                <w:szCs w:val="28"/>
                <w:lang w:val="uk-UA"/>
              </w:rPr>
            </w:pPr>
          </w:p>
          <w:p w:rsidR="003B41B0" w:rsidRDefault="003B41B0" w:rsidP="00A9088A">
            <w:pPr>
              <w:pStyle w:val="Default"/>
              <w:jc w:val="center"/>
              <w:rPr>
                <w:sz w:val="22"/>
                <w:szCs w:val="28"/>
                <w:lang w:val="uk-UA"/>
              </w:rPr>
            </w:pPr>
          </w:p>
          <w:p w:rsidR="003B41B0" w:rsidRDefault="003B41B0" w:rsidP="00A9088A">
            <w:pPr>
              <w:pStyle w:val="Default"/>
              <w:jc w:val="center"/>
              <w:rPr>
                <w:sz w:val="22"/>
                <w:szCs w:val="28"/>
                <w:lang w:val="uk-UA"/>
              </w:rPr>
            </w:pPr>
          </w:p>
          <w:p w:rsidR="003B41B0" w:rsidRPr="00012E18" w:rsidRDefault="003B41B0" w:rsidP="00A9088A">
            <w:pPr>
              <w:pStyle w:val="Default"/>
              <w:jc w:val="center"/>
              <w:rPr>
                <w:sz w:val="22"/>
                <w:szCs w:val="28"/>
                <w:lang w:val="uk-UA"/>
              </w:rPr>
            </w:pPr>
            <w:r>
              <w:rPr>
                <w:sz w:val="22"/>
                <w:szCs w:val="28"/>
                <w:lang w:val="uk-UA"/>
              </w:rPr>
              <w:t>СГЗВБО та ГЗ</w:t>
            </w:r>
          </w:p>
        </w:tc>
      </w:tr>
      <w:tr w:rsidR="005B6EB2" w:rsidRPr="00012E18" w:rsidTr="005B6EB2">
        <w:trPr>
          <w:jc w:val="center"/>
        </w:trPr>
        <w:tc>
          <w:tcPr>
            <w:tcW w:w="832" w:type="dxa"/>
            <w:shd w:val="clear" w:color="auto" w:fill="auto"/>
          </w:tcPr>
          <w:p w:rsidR="005B6EB2" w:rsidRPr="00012E18" w:rsidRDefault="003B41B0" w:rsidP="00A9088A">
            <w:pPr>
              <w:jc w:val="center"/>
              <w:rPr>
                <w:sz w:val="22"/>
                <w:szCs w:val="28"/>
                <w:lang w:val="uk-UA"/>
              </w:rPr>
            </w:pPr>
            <w:r>
              <w:rPr>
                <w:sz w:val="22"/>
                <w:szCs w:val="28"/>
                <w:lang w:val="uk-UA"/>
              </w:rPr>
              <w:t>2.</w:t>
            </w:r>
          </w:p>
        </w:tc>
        <w:tc>
          <w:tcPr>
            <w:tcW w:w="4173" w:type="dxa"/>
            <w:shd w:val="clear" w:color="auto" w:fill="auto"/>
          </w:tcPr>
          <w:p w:rsidR="005B6EB2" w:rsidRDefault="003B41B0" w:rsidP="005B6EB2">
            <w:pPr>
              <w:rPr>
                <w:sz w:val="22"/>
                <w:szCs w:val="28"/>
                <w:lang w:val="uk-UA"/>
              </w:rPr>
            </w:pPr>
            <w:r>
              <w:rPr>
                <w:sz w:val="22"/>
                <w:szCs w:val="28"/>
                <w:lang w:val="uk-UA"/>
              </w:rPr>
              <w:t>Запровадження енергоефективного використання техніки:</w:t>
            </w:r>
          </w:p>
          <w:p w:rsidR="003B41B0" w:rsidRPr="003B41B0" w:rsidRDefault="003B41B0" w:rsidP="003B41B0">
            <w:pPr>
              <w:rPr>
                <w:sz w:val="22"/>
                <w:szCs w:val="28"/>
                <w:lang w:val="uk-UA"/>
              </w:rPr>
            </w:pPr>
            <w:r>
              <w:rPr>
                <w:sz w:val="22"/>
                <w:szCs w:val="28"/>
                <w:lang w:val="uk-UA"/>
              </w:rPr>
              <w:t>-з</w:t>
            </w:r>
            <w:r w:rsidRPr="003B41B0">
              <w:rPr>
                <w:sz w:val="22"/>
                <w:szCs w:val="28"/>
                <w:lang w:val="uk-UA"/>
              </w:rPr>
              <w:t>абезпечення дотримання технічних рекомендацій щодо експлуатації кондиціонерів;</w:t>
            </w:r>
          </w:p>
          <w:p w:rsidR="003B41B0" w:rsidRPr="003B41B0" w:rsidRDefault="003B41B0" w:rsidP="003B41B0">
            <w:pPr>
              <w:rPr>
                <w:sz w:val="22"/>
                <w:szCs w:val="28"/>
                <w:lang w:val="uk-UA"/>
              </w:rPr>
            </w:pPr>
            <w:r>
              <w:rPr>
                <w:sz w:val="22"/>
                <w:szCs w:val="28"/>
                <w:lang w:val="uk-UA"/>
              </w:rPr>
              <w:t>- забезпечення використання комп’ютерної техніки в режимі економії та експлуатації з переключенням на режими очікування</w:t>
            </w:r>
          </w:p>
        </w:tc>
        <w:tc>
          <w:tcPr>
            <w:tcW w:w="1884" w:type="dxa"/>
            <w:shd w:val="clear" w:color="auto" w:fill="auto"/>
          </w:tcPr>
          <w:p w:rsidR="005B6EB2" w:rsidRDefault="005B6EB2" w:rsidP="00A9088A">
            <w:pPr>
              <w:jc w:val="center"/>
              <w:rPr>
                <w:sz w:val="22"/>
                <w:szCs w:val="28"/>
                <w:lang w:val="uk-UA"/>
              </w:rPr>
            </w:pPr>
          </w:p>
          <w:p w:rsidR="003B41B0" w:rsidRDefault="003B41B0" w:rsidP="00A9088A">
            <w:pPr>
              <w:jc w:val="center"/>
              <w:rPr>
                <w:sz w:val="22"/>
                <w:szCs w:val="28"/>
                <w:lang w:val="uk-UA"/>
              </w:rPr>
            </w:pPr>
          </w:p>
          <w:p w:rsidR="003B41B0" w:rsidRDefault="003B41B0" w:rsidP="00A9088A">
            <w:pPr>
              <w:jc w:val="center"/>
              <w:rPr>
                <w:sz w:val="22"/>
                <w:szCs w:val="28"/>
                <w:lang w:val="uk-UA"/>
              </w:rPr>
            </w:pPr>
          </w:p>
          <w:p w:rsidR="003B41B0" w:rsidRPr="00012E18" w:rsidRDefault="003B41B0" w:rsidP="00A9088A">
            <w:pPr>
              <w:jc w:val="center"/>
              <w:rPr>
                <w:sz w:val="22"/>
                <w:szCs w:val="28"/>
                <w:lang w:val="uk-UA"/>
              </w:rPr>
            </w:pPr>
            <w:r>
              <w:rPr>
                <w:sz w:val="22"/>
                <w:szCs w:val="28"/>
                <w:lang w:val="uk-UA"/>
              </w:rPr>
              <w:t>щорічно</w:t>
            </w:r>
          </w:p>
        </w:tc>
        <w:tc>
          <w:tcPr>
            <w:tcW w:w="2175" w:type="dxa"/>
            <w:shd w:val="clear" w:color="auto" w:fill="auto"/>
          </w:tcPr>
          <w:p w:rsidR="005B6EB2" w:rsidRDefault="005B6EB2" w:rsidP="00A9088A">
            <w:pPr>
              <w:pStyle w:val="Default"/>
              <w:jc w:val="center"/>
              <w:rPr>
                <w:sz w:val="22"/>
                <w:szCs w:val="28"/>
                <w:lang w:val="uk-UA"/>
              </w:rPr>
            </w:pPr>
          </w:p>
          <w:p w:rsidR="003B41B0" w:rsidRPr="00012E18" w:rsidRDefault="003B41B0" w:rsidP="00A9088A">
            <w:pPr>
              <w:pStyle w:val="Default"/>
              <w:jc w:val="center"/>
              <w:rPr>
                <w:sz w:val="22"/>
                <w:szCs w:val="28"/>
                <w:lang w:val="uk-UA"/>
              </w:rPr>
            </w:pPr>
            <w:r w:rsidRPr="00012E18">
              <w:rPr>
                <w:sz w:val="22"/>
                <w:szCs w:val="28"/>
                <w:lang w:val="uk-UA"/>
              </w:rPr>
              <w:t xml:space="preserve">Керівники управлінь та відділів виконавчого комітету </w:t>
            </w:r>
            <w:r>
              <w:rPr>
                <w:sz w:val="22"/>
                <w:szCs w:val="28"/>
                <w:lang w:val="uk-UA"/>
              </w:rPr>
              <w:t>Півден</w:t>
            </w:r>
            <w:r w:rsidRPr="00012E18">
              <w:rPr>
                <w:sz w:val="22"/>
                <w:szCs w:val="28"/>
                <w:lang w:val="uk-UA"/>
              </w:rPr>
              <w:t>ноукраїнської міської ради</w:t>
            </w:r>
          </w:p>
        </w:tc>
      </w:tr>
      <w:tr w:rsidR="003B41B0" w:rsidRPr="00012E18" w:rsidTr="005B6EB2">
        <w:trPr>
          <w:jc w:val="center"/>
        </w:trPr>
        <w:tc>
          <w:tcPr>
            <w:tcW w:w="832" w:type="dxa"/>
            <w:shd w:val="clear" w:color="auto" w:fill="auto"/>
          </w:tcPr>
          <w:p w:rsidR="003B41B0" w:rsidRDefault="003B41B0" w:rsidP="00A9088A">
            <w:pPr>
              <w:jc w:val="center"/>
              <w:rPr>
                <w:sz w:val="22"/>
                <w:szCs w:val="28"/>
                <w:lang w:val="uk-UA"/>
              </w:rPr>
            </w:pPr>
            <w:r>
              <w:rPr>
                <w:sz w:val="22"/>
                <w:szCs w:val="28"/>
                <w:lang w:val="uk-UA"/>
              </w:rPr>
              <w:t>3.</w:t>
            </w:r>
          </w:p>
        </w:tc>
        <w:tc>
          <w:tcPr>
            <w:tcW w:w="4173" w:type="dxa"/>
            <w:shd w:val="clear" w:color="auto" w:fill="auto"/>
          </w:tcPr>
          <w:p w:rsidR="003B41B0" w:rsidRDefault="003B41B0" w:rsidP="005B6EB2">
            <w:pPr>
              <w:rPr>
                <w:sz w:val="22"/>
                <w:szCs w:val="28"/>
                <w:lang w:val="uk-UA"/>
              </w:rPr>
            </w:pPr>
            <w:r>
              <w:rPr>
                <w:sz w:val="22"/>
                <w:szCs w:val="28"/>
                <w:lang w:val="uk-UA"/>
              </w:rPr>
              <w:t>Забезпечення безперебійної роботи приладів обліку: проведення своєчасної повірки лічильників системи енергопостачання  із залученням профільних спеціалістів; забезпечення звіряння кількісних та якісних показників споживання комунальних послуг</w:t>
            </w:r>
          </w:p>
        </w:tc>
        <w:tc>
          <w:tcPr>
            <w:tcW w:w="1884" w:type="dxa"/>
            <w:shd w:val="clear" w:color="auto" w:fill="auto"/>
          </w:tcPr>
          <w:p w:rsidR="003B41B0" w:rsidRDefault="003B41B0" w:rsidP="00A9088A">
            <w:pPr>
              <w:jc w:val="center"/>
              <w:rPr>
                <w:sz w:val="22"/>
                <w:szCs w:val="28"/>
                <w:lang w:val="uk-UA"/>
              </w:rPr>
            </w:pPr>
          </w:p>
          <w:p w:rsidR="003B41B0" w:rsidRDefault="003B41B0" w:rsidP="00A9088A">
            <w:pPr>
              <w:jc w:val="center"/>
              <w:rPr>
                <w:sz w:val="22"/>
                <w:szCs w:val="28"/>
                <w:lang w:val="uk-UA"/>
              </w:rPr>
            </w:pPr>
          </w:p>
          <w:p w:rsidR="003B41B0" w:rsidRDefault="003B41B0" w:rsidP="00A9088A">
            <w:pPr>
              <w:jc w:val="center"/>
              <w:rPr>
                <w:sz w:val="22"/>
                <w:szCs w:val="28"/>
                <w:lang w:val="uk-UA"/>
              </w:rPr>
            </w:pPr>
          </w:p>
          <w:p w:rsidR="003B41B0" w:rsidRDefault="003B41B0" w:rsidP="00A9088A">
            <w:pPr>
              <w:jc w:val="center"/>
              <w:rPr>
                <w:sz w:val="22"/>
                <w:szCs w:val="28"/>
                <w:lang w:val="uk-UA"/>
              </w:rPr>
            </w:pPr>
            <w:r>
              <w:rPr>
                <w:sz w:val="22"/>
                <w:szCs w:val="28"/>
                <w:lang w:val="uk-UA"/>
              </w:rPr>
              <w:t>щорічно</w:t>
            </w:r>
          </w:p>
        </w:tc>
        <w:tc>
          <w:tcPr>
            <w:tcW w:w="2175" w:type="dxa"/>
            <w:shd w:val="clear" w:color="auto" w:fill="auto"/>
          </w:tcPr>
          <w:p w:rsidR="003B41B0" w:rsidRDefault="003B41B0" w:rsidP="00A9088A">
            <w:pPr>
              <w:pStyle w:val="Default"/>
              <w:jc w:val="center"/>
              <w:rPr>
                <w:sz w:val="22"/>
                <w:szCs w:val="28"/>
                <w:lang w:val="uk-UA"/>
              </w:rPr>
            </w:pPr>
          </w:p>
          <w:p w:rsidR="003B41B0" w:rsidRDefault="003B41B0" w:rsidP="00A9088A">
            <w:pPr>
              <w:pStyle w:val="Default"/>
              <w:jc w:val="center"/>
              <w:rPr>
                <w:sz w:val="22"/>
                <w:szCs w:val="28"/>
                <w:lang w:val="uk-UA"/>
              </w:rPr>
            </w:pPr>
          </w:p>
          <w:p w:rsidR="003B41B0" w:rsidRDefault="003B41B0" w:rsidP="00A9088A">
            <w:pPr>
              <w:pStyle w:val="Default"/>
              <w:jc w:val="center"/>
              <w:rPr>
                <w:sz w:val="22"/>
                <w:szCs w:val="28"/>
                <w:lang w:val="uk-UA"/>
              </w:rPr>
            </w:pPr>
          </w:p>
          <w:p w:rsidR="003B41B0" w:rsidRDefault="003B41B0" w:rsidP="00A9088A">
            <w:pPr>
              <w:pStyle w:val="Default"/>
              <w:jc w:val="center"/>
              <w:rPr>
                <w:sz w:val="22"/>
                <w:szCs w:val="28"/>
                <w:lang w:val="uk-UA"/>
              </w:rPr>
            </w:pPr>
            <w:r>
              <w:rPr>
                <w:sz w:val="22"/>
                <w:szCs w:val="28"/>
                <w:lang w:val="uk-UA"/>
              </w:rPr>
              <w:t>СГЗВБО та ГЗ</w:t>
            </w:r>
          </w:p>
        </w:tc>
      </w:tr>
      <w:tr w:rsidR="003B41B0" w:rsidRPr="00012E18" w:rsidTr="001909DC">
        <w:trPr>
          <w:jc w:val="center"/>
        </w:trPr>
        <w:tc>
          <w:tcPr>
            <w:tcW w:w="9064" w:type="dxa"/>
            <w:gridSpan w:val="4"/>
            <w:shd w:val="clear" w:color="auto" w:fill="auto"/>
          </w:tcPr>
          <w:p w:rsidR="003B41B0" w:rsidRPr="003B41B0" w:rsidRDefault="003B41B0" w:rsidP="00A9088A">
            <w:pPr>
              <w:pStyle w:val="Default"/>
              <w:jc w:val="center"/>
              <w:rPr>
                <w:b/>
                <w:bCs/>
                <w:sz w:val="22"/>
                <w:szCs w:val="28"/>
                <w:lang w:val="uk-UA"/>
              </w:rPr>
            </w:pPr>
            <w:r w:rsidRPr="003B41B0">
              <w:rPr>
                <w:b/>
                <w:bCs/>
                <w:sz w:val="22"/>
                <w:szCs w:val="28"/>
                <w:lang w:val="uk-UA"/>
              </w:rPr>
              <w:t>ІІ Організаційні заходи</w:t>
            </w:r>
          </w:p>
        </w:tc>
      </w:tr>
      <w:tr w:rsidR="00611702" w:rsidRPr="009648D1" w:rsidTr="005B6EB2">
        <w:trPr>
          <w:jc w:val="center"/>
        </w:trPr>
        <w:tc>
          <w:tcPr>
            <w:tcW w:w="832" w:type="dxa"/>
            <w:shd w:val="clear" w:color="auto" w:fill="auto"/>
            <w:vAlign w:val="center"/>
          </w:tcPr>
          <w:p w:rsidR="00611702" w:rsidRPr="00012E18" w:rsidRDefault="00611702" w:rsidP="007B2BE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8"/>
                <w:lang w:val="uk-UA"/>
              </w:rPr>
            </w:pPr>
            <w:r>
              <w:rPr>
                <w:sz w:val="22"/>
                <w:szCs w:val="28"/>
                <w:lang w:val="uk-UA"/>
              </w:rPr>
              <w:t>1.</w:t>
            </w:r>
          </w:p>
        </w:tc>
        <w:tc>
          <w:tcPr>
            <w:tcW w:w="4173" w:type="dxa"/>
            <w:shd w:val="clear" w:color="auto" w:fill="auto"/>
            <w:vAlign w:val="center"/>
          </w:tcPr>
          <w:p w:rsidR="00611702" w:rsidRPr="00012E18" w:rsidRDefault="00611702" w:rsidP="007B2BE3">
            <w:pPr>
              <w:rPr>
                <w:sz w:val="22"/>
                <w:szCs w:val="28"/>
                <w:lang w:val="uk-UA"/>
              </w:rPr>
            </w:pPr>
            <w:r w:rsidRPr="00012E18">
              <w:rPr>
                <w:sz w:val="22"/>
                <w:szCs w:val="28"/>
                <w:lang w:val="uk-UA"/>
              </w:rPr>
              <w:t xml:space="preserve">Проводити роз’яснювальну роботу </w:t>
            </w:r>
            <w:r>
              <w:rPr>
                <w:sz w:val="22"/>
                <w:szCs w:val="28"/>
                <w:lang w:val="uk-UA"/>
              </w:rPr>
              <w:t xml:space="preserve">з працівниками для підвищення їхньої поінформованості щодо шляхів та способів економії та раціонального споживання </w:t>
            </w:r>
            <w:r w:rsidRPr="00012E18">
              <w:rPr>
                <w:sz w:val="22"/>
                <w:szCs w:val="28"/>
                <w:lang w:val="uk-UA"/>
              </w:rPr>
              <w:t>електричної енергії</w:t>
            </w:r>
            <w:r>
              <w:rPr>
                <w:sz w:val="22"/>
                <w:szCs w:val="28"/>
                <w:lang w:val="uk-UA"/>
              </w:rPr>
              <w:t xml:space="preserve"> та їх енергоощадної поведінки </w:t>
            </w:r>
          </w:p>
        </w:tc>
        <w:tc>
          <w:tcPr>
            <w:tcW w:w="1884" w:type="dxa"/>
            <w:shd w:val="clear" w:color="auto" w:fill="auto"/>
            <w:vAlign w:val="center"/>
          </w:tcPr>
          <w:p w:rsidR="00611702" w:rsidRPr="00012E18" w:rsidRDefault="00611702" w:rsidP="00A9088A">
            <w:pPr>
              <w:jc w:val="center"/>
              <w:rPr>
                <w:sz w:val="22"/>
                <w:szCs w:val="28"/>
                <w:lang w:val="uk-UA"/>
              </w:rPr>
            </w:pPr>
            <w:r w:rsidRPr="00012E18">
              <w:rPr>
                <w:sz w:val="22"/>
                <w:szCs w:val="28"/>
                <w:lang w:val="uk-UA"/>
              </w:rPr>
              <w:t>щорічно</w:t>
            </w:r>
          </w:p>
        </w:tc>
        <w:tc>
          <w:tcPr>
            <w:tcW w:w="2175" w:type="dxa"/>
            <w:vMerge w:val="restart"/>
            <w:shd w:val="clear" w:color="auto" w:fill="auto"/>
            <w:vAlign w:val="center"/>
          </w:tcPr>
          <w:p w:rsidR="00611702" w:rsidRPr="00012E18" w:rsidRDefault="00611702" w:rsidP="007B2BE3">
            <w:pPr>
              <w:jc w:val="center"/>
              <w:rPr>
                <w:sz w:val="22"/>
                <w:szCs w:val="28"/>
                <w:lang w:val="uk-UA"/>
              </w:rPr>
            </w:pPr>
            <w:r w:rsidRPr="00012E18">
              <w:rPr>
                <w:sz w:val="22"/>
                <w:szCs w:val="28"/>
                <w:lang w:val="uk-UA"/>
              </w:rPr>
              <w:t xml:space="preserve">Керівники управлінь та відділів виконавчого комітету </w:t>
            </w:r>
            <w:r>
              <w:rPr>
                <w:sz w:val="22"/>
                <w:szCs w:val="28"/>
                <w:lang w:val="uk-UA"/>
              </w:rPr>
              <w:t>Півден</w:t>
            </w:r>
            <w:r w:rsidRPr="00012E18">
              <w:rPr>
                <w:sz w:val="22"/>
                <w:szCs w:val="28"/>
                <w:lang w:val="uk-UA"/>
              </w:rPr>
              <w:t>ноукраїнської міської ради</w:t>
            </w:r>
          </w:p>
          <w:p w:rsidR="00611702" w:rsidRPr="00012E18" w:rsidRDefault="00611702" w:rsidP="00A9088A">
            <w:pPr>
              <w:jc w:val="center"/>
              <w:rPr>
                <w:sz w:val="22"/>
                <w:szCs w:val="28"/>
                <w:lang w:val="uk-UA"/>
              </w:rPr>
            </w:pPr>
          </w:p>
        </w:tc>
      </w:tr>
      <w:tr w:rsidR="00611702" w:rsidRPr="00012E18" w:rsidTr="005B6EB2">
        <w:trPr>
          <w:trHeight w:val="882"/>
          <w:jc w:val="center"/>
        </w:trPr>
        <w:tc>
          <w:tcPr>
            <w:tcW w:w="8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1702" w:rsidRPr="00012E18" w:rsidRDefault="00611702" w:rsidP="007B2BE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8"/>
                <w:lang w:val="uk-UA"/>
              </w:rPr>
            </w:pPr>
            <w:r>
              <w:rPr>
                <w:sz w:val="22"/>
                <w:szCs w:val="28"/>
                <w:lang w:val="uk-UA"/>
              </w:rPr>
              <w:t>2.</w:t>
            </w:r>
          </w:p>
        </w:tc>
        <w:tc>
          <w:tcPr>
            <w:tcW w:w="41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1702" w:rsidRPr="00012E18" w:rsidRDefault="00611702" w:rsidP="007B2BE3">
            <w:pPr>
              <w:rPr>
                <w:sz w:val="22"/>
                <w:szCs w:val="28"/>
                <w:lang w:val="uk-UA"/>
              </w:rPr>
            </w:pPr>
            <w:r w:rsidRPr="00012E18">
              <w:rPr>
                <w:sz w:val="22"/>
                <w:szCs w:val="28"/>
                <w:lang w:val="uk-UA"/>
              </w:rPr>
              <w:t xml:space="preserve">Зобов’язати по закінченні робочого дня вимикати електрообладнання у службових </w:t>
            </w:r>
            <w:r>
              <w:rPr>
                <w:sz w:val="22"/>
                <w:szCs w:val="28"/>
                <w:lang w:val="uk-UA"/>
              </w:rPr>
              <w:t>та в орендованих приміщеннях</w:t>
            </w:r>
            <w:r w:rsidRPr="00012E18">
              <w:rPr>
                <w:sz w:val="22"/>
                <w:szCs w:val="28"/>
                <w:lang w:val="uk-UA"/>
              </w:rPr>
              <w:t xml:space="preserve"> виконавчого комітету </w:t>
            </w:r>
            <w:r>
              <w:rPr>
                <w:sz w:val="22"/>
                <w:szCs w:val="28"/>
                <w:lang w:val="uk-UA"/>
              </w:rPr>
              <w:t>Півден</w:t>
            </w:r>
            <w:r w:rsidRPr="00012E18">
              <w:rPr>
                <w:sz w:val="22"/>
                <w:szCs w:val="28"/>
                <w:lang w:val="uk-UA"/>
              </w:rPr>
              <w:t>ноукраїнської міської ради</w:t>
            </w:r>
          </w:p>
        </w:tc>
        <w:tc>
          <w:tcPr>
            <w:tcW w:w="18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1702" w:rsidRPr="00012E18" w:rsidRDefault="00611702" w:rsidP="00A9088A">
            <w:pPr>
              <w:jc w:val="center"/>
              <w:rPr>
                <w:sz w:val="22"/>
                <w:szCs w:val="28"/>
                <w:lang w:val="uk-UA"/>
              </w:rPr>
            </w:pPr>
            <w:r w:rsidRPr="00012E18">
              <w:rPr>
                <w:sz w:val="22"/>
                <w:szCs w:val="28"/>
                <w:lang w:val="uk-UA"/>
              </w:rPr>
              <w:t>щорічно</w:t>
            </w:r>
          </w:p>
        </w:tc>
        <w:tc>
          <w:tcPr>
            <w:tcW w:w="2175" w:type="dxa"/>
            <w:vMerge/>
            <w:shd w:val="clear" w:color="auto" w:fill="auto"/>
          </w:tcPr>
          <w:p w:rsidR="00611702" w:rsidRPr="00012E18" w:rsidRDefault="00611702" w:rsidP="00A9088A">
            <w:pPr>
              <w:jc w:val="center"/>
              <w:rPr>
                <w:sz w:val="22"/>
                <w:szCs w:val="28"/>
                <w:lang w:val="uk-UA"/>
              </w:rPr>
            </w:pPr>
          </w:p>
        </w:tc>
      </w:tr>
      <w:tr w:rsidR="00611702" w:rsidRPr="00012E18" w:rsidTr="005B6EB2">
        <w:trPr>
          <w:jc w:val="center"/>
        </w:trPr>
        <w:tc>
          <w:tcPr>
            <w:tcW w:w="832" w:type="dxa"/>
            <w:shd w:val="clear" w:color="auto" w:fill="auto"/>
            <w:vAlign w:val="center"/>
          </w:tcPr>
          <w:p w:rsidR="00611702" w:rsidRPr="00012E18" w:rsidRDefault="00611702" w:rsidP="007B2BE3">
            <w:pPr>
              <w:overflowPunct w:val="0"/>
              <w:autoSpaceDE w:val="0"/>
              <w:autoSpaceDN w:val="0"/>
              <w:adjustRightInd w:val="0"/>
              <w:ind w:right="34"/>
              <w:jc w:val="center"/>
              <w:textAlignment w:val="baseline"/>
              <w:rPr>
                <w:sz w:val="22"/>
                <w:szCs w:val="28"/>
                <w:lang w:val="uk-UA"/>
              </w:rPr>
            </w:pPr>
            <w:r>
              <w:rPr>
                <w:sz w:val="22"/>
                <w:szCs w:val="28"/>
                <w:lang w:val="uk-UA"/>
              </w:rPr>
              <w:t>3.</w:t>
            </w:r>
          </w:p>
        </w:tc>
        <w:tc>
          <w:tcPr>
            <w:tcW w:w="4173" w:type="dxa"/>
            <w:shd w:val="clear" w:color="auto" w:fill="auto"/>
            <w:vAlign w:val="center"/>
          </w:tcPr>
          <w:p w:rsidR="00611702" w:rsidRPr="00012E18" w:rsidRDefault="00611702" w:rsidP="007B2BE3">
            <w:pPr>
              <w:rPr>
                <w:sz w:val="22"/>
                <w:szCs w:val="28"/>
                <w:lang w:val="uk-UA"/>
              </w:rPr>
            </w:pPr>
            <w:r w:rsidRPr="00012E18">
              <w:rPr>
                <w:sz w:val="22"/>
                <w:szCs w:val="28"/>
                <w:lang w:val="uk-UA"/>
              </w:rPr>
              <w:t xml:space="preserve">Забезпечити економне використання освітлювальних приладів у місцях загального користування, у коридорах,  службових </w:t>
            </w:r>
            <w:r>
              <w:rPr>
                <w:sz w:val="22"/>
                <w:szCs w:val="28"/>
                <w:lang w:val="uk-UA"/>
              </w:rPr>
              <w:t>та в орендованих</w:t>
            </w:r>
            <w:r w:rsidRPr="00012E18">
              <w:rPr>
                <w:sz w:val="22"/>
                <w:szCs w:val="28"/>
                <w:lang w:val="uk-UA"/>
              </w:rPr>
              <w:t xml:space="preserve"> приміщеннях виконавчого комітету </w:t>
            </w:r>
            <w:r>
              <w:rPr>
                <w:sz w:val="22"/>
                <w:szCs w:val="28"/>
                <w:lang w:val="uk-UA"/>
              </w:rPr>
              <w:t>Півден</w:t>
            </w:r>
            <w:r w:rsidRPr="00012E18">
              <w:rPr>
                <w:sz w:val="22"/>
                <w:szCs w:val="28"/>
                <w:lang w:val="uk-UA"/>
              </w:rPr>
              <w:t>ноукраїнської міської ради</w:t>
            </w:r>
          </w:p>
        </w:tc>
        <w:tc>
          <w:tcPr>
            <w:tcW w:w="1884" w:type="dxa"/>
            <w:shd w:val="clear" w:color="auto" w:fill="auto"/>
            <w:vAlign w:val="center"/>
          </w:tcPr>
          <w:p w:rsidR="00611702" w:rsidRPr="00012E18" w:rsidRDefault="00611702" w:rsidP="00A9088A">
            <w:pPr>
              <w:jc w:val="center"/>
              <w:rPr>
                <w:sz w:val="22"/>
                <w:szCs w:val="28"/>
                <w:lang w:val="uk-UA"/>
              </w:rPr>
            </w:pPr>
            <w:r w:rsidRPr="00012E18">
              <w:rPr>
                <w:sz w:val="22"/>
                <w:szCs w:val="28"/>
                <w:lang w:val="uk-UA"/>
              </w:rPr>
              <w:t>щорічно</w:t>
            </w:r>
          </w:p>
        </w:tc>
        <w:tc>
          <w:tcPr>
            <w:tcW w:w="2175" w:type="dxa"/>
            <w:vMerge/>
            <w:shd w:val="clear" w:color="auto" w:fill="auto"/>
          </w:tcPr>
          <w:p w:rsidR="00611702" w:rsidRPr="00012E18" w:rsidRDefault="00611702" w:rsidP="00A9088A">
            <w:pPr>
              <w:jc w:val="center"/>
              <w:rPr>
                <w:sz w:val="22"/>
                <w:szCs w:val="28"/>
                <w:lang w:val="uk-UA"/>
              </w:rPr>
            </w:pPr>
          </w:p>
        </w:tc>
      </w:tr>
      <w:tr w:rsidR="00611702" w:rsidRPr="00012E18" w:rsidTr="005B6EB2">
        <w:trPr>
          <w:jc w:val="center"/>
        </w:trPr>
        <w:tc>
          <w:tcPr>
            <w:tcW w:w="832" w:type="dxa"/>
            <w:shd w:val="clear" w:color="auto" w:fill="auto"/>
            <w:vAlign w:val="center"/>
          </w:tcPr>
          <w:p w:rsidR="00611702" w:rsidRPr="00012E18" w:rsidRDefault="00611702" w:rsidP="007B2BE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8"/>
                <w:lang w:val="uk-UA"/>
              </w:rPr>
            </w:pPr>
            <w:r>
              <w:rPr>
                <w:sz w:val="22"/>
                <w:szCs w:val="28"/>
                <w:lang w:val="uk-UA"/>
              </w:rPr>
              <w:lastRenderedPageBreak/>
              <w:t>4.</w:t>
            </w:r>
          </w:p>
        </w:tc>
        <w:tc>
          <w:tcPr>
            <w:tcW w:w="4173" w:type="dxa"/>
            <w:shd w:val="clear" w:color="auto" w:fill="auto"/>
            <w:vAlign w:val="center"/>
          </w:tcPr>
          <w:p w:rsidR="00611702" w:rsidRPr="00012E18" w:rsidRDefault="00611702" w:rsidP="007B2BE3">
            <w:pPr>
              <w:rPr>
                <w:sz w:val="22"/>
                <w:szCs w:val="28"/>
                <w:lang w:val="uk-UA"/>
              </w:rPr>
            </w:pPr>
            <w:r w:rsidRPr="00012E18">
              <w:rPr>
                <w:sz w:val="22"/>
                <w:szCs w:val="28"/>
                <w:lang w:val="uk-UA"/>
              </w:rPr>
              <w:t xml:space="preserve">Заборонити використання електрообігрівачів </w:t>
            </w:r>
            <w:r>
              <w:rPr>
                <w:sz w:val="22"/>
                <w:szCs w:val="28"/>
                <w:lang w:val="uk-UA"/>
              </w:rPr>
              <w:t xml:space="preserve">та кондиціонерів </w:t>
            </w:r>
            <w:r w:rsidRPr="00012E18">
              <w:rPr>
                <w:sz w:val="22"/>
                <w:szCs w:val="28"/>
                <w:lang w:val="uk-UA"/>
              </w:rPr>
              <w:t xml:space="preserve">для </w:t>
            </w:r>
            <w:r>
              <w:rPr>
                <w:sz w:val="22"/>
                <w:szCs w:val="28"/>
                <w:lang w:val="uk-UA"/>
              </w:rPr>
              <w:t>обігріву</w:t>
            </w:r>
            <w:r w:rsidRPr="00012E18">
              <w:rPr>
                <w:sz w:val="22"/>
                <w:szCs w:val="28"/>
                <w:lang w:val="uk-UA"/>
              </w:rPr>
              <w:t xml:space="preserve"> </w:t>
            </w:r>
            <w:r>
              <w:rPr>
                <w:sz w:val="22"/>
                <w:szCs w:val="28"/>
                <w:lang w:val="uk-UA"/>
              </w:rPr>
              <w:t xml:space="preserve">службових та </w:t>
            </w:r>
            <w:r w:rsidRPr="00012E18">
              <w:rPr>
                <w:sz w:val="22"/>
                <w:szCs w:val="28"/>
                <w:lang w:val="uk-UA"/>
              </w:rPr>
              <w:t xml:space="preserve">орендованих приміщень </w:t>
            </w:r>
            <w:r>
              <w:rPr>
                <w:sz w:val="22"/>
                <w:szCs w:val="28"/>
                <w:lang w:val="uk-UA"/>
              </w:rPr>
              <w:t>виконавчого</w:t>
            </w:r>
            <w:r w:rsidRPr="00012E18">
              <w:rPr>
                <w:sz w:val="22"/>
                <w:szCs w:val="28"/>
                <w:lang w:val="uk-UA"/>
              </w:rPr>
              <w:t xml:space="preserve"> комітет</w:t>
            </w:r>
            <w:r>
              <w:rPr>
                <w:sz w:val="22"/>
                <w:szCs w:val="28"/>
                <w:lang w:val="uk-UA"/>
              </w:rPr>
              <w:t>у</w:t>
            </w:r>
            <w:r w:rsidRPr="00012E18">
              <w:rPr>
                <w:sz w:val="22"/>
                <w:szCs w:val="28"/>
                <w:lang w:val="uk-UA"/>
              </w:rPr>
              <w:t xml:space="preserve"> </w:t>
            </w:r>
            <w:r>
              <w:rPr>
                <w:sz w:val="22"/>
                <w:szCs w:val="28"/>
                <w:lang w:val="uk-UA"/>
              </w:rPr>
              <w:t>Півден</w:t>
            </w:r>
            <w:r w:rsidRPr="00012E18">
              <w:rPr>
                <w:sz w:val="22"/>
                <w:szCs w:val="28"/>
                <w:lang w:val="uk-UA"/>
              </w:rPr>
              <w:t>ноукраїнської міської ради</w:t>
            </w:r>
          </w:p>
        </w:tc>
        <w:tc>
          <w:tcPr>
            <w:tcW w:w="1884" w:type="dxa"/>
            <w:shd w:val="clear" w:color="auto" w:fill="auto"/>
            <w:vAlign w:val="center"/>
          </w:tcPr>
          <w:p w:rsidR="00611702" w:rsidRPr="00012E18" w:rsidRDefault="00611702" w:rsidP="00A9088A">
            <w:pPr>
              <w:jc w:val="center"/>
              <w:rPr>
                <w:sz w:val="22"/>
                <w:szCs w:val="28"/>
                <w:lang w:val="uk-UA"/>
              </w:rPr>
            </w:pPr>
            <w:r w:rsidRPr="00012E18">
              <w:rPr>
                <w:sz w:val="22"/>
                <w:szCs w:val="28"/>
                <w:lang w:val="uk-UA"/>
              </w:rPr>
              <w:t>щорічно</w:t>
            </w:r>
          </w:p>
        </w:tc>
        <w:tc>
          <w:tcPr>
            <w:tcW w:w="2175" w:type="dxa"/>
            <w:vMerge/>
            <w:shd w:val="clear" w:color="auto" w:fill="auto"/>
          </w:tcPr>
          <w:p w:rsidR="00611702" w:rsidRPr="00012E18" w:rsidRDefault="00611702" w:rsidP="00A9088A">
            <w:pPr>
              <w:jc w:val="center"/>
              <w:rPr>
                <w:sz w:val="22"/>
                <w:szCs w:val="28"/>
                <w:lang w:val="uk-UA"/>
              </w:rPr>
            </w:pPr>
          </w:p>
        </w:tc>
      </w:tr>
      <w:tr w:rsidR="00611702" w:rsidRPr="00012E18" w:rsidTr="005B6EB2">
        <w:trPr>
          <w:trHeight w:val="1500"/>
          <w:jc w:val="center"/>
        </w:trPr>
        <w:tc>
          <w:tcPr>
            <w:tcW w:w="8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1702" w:rsidRPr="00012E18" w:rsidRDefault="00611702" w:rsidP="007B2BE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8"/>
                <w:lang w:val="uk-UA"/>
              </w:rPr>
            </w:pPr>
            <w:r>
              <w:rPr>
                <w:sz w:val="22"/>
                <w:szCs w:val="28"/>
                <w:lang w:val="uk-UA"/>
              </w:rPr>
              <w:t>5.</w:t>
            </w:r>
          </w:p>
        </w:tc>
        <w:tc>
          <w:tcPr>
            <w:tcW w:w="41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1702" w:rsidRPr="00012E18" w:rsidRDefault="00611702" w:rsidP="007B2BE3">
            <w:pPr>
              <w:rPr>
                <w:sz w:val="22"/>
                <w:szCs w:val="28"/>
                <w:lang w:val="uk-UA"/>
              </w:rPr>
            </w:pPr>
            <w:r w:rsidRPr="00012E18">
              <w:rPr>
                <w:sz w:val="22"/>
                <w:szCs w:val="28"/>
                <w:lang w:val="uk-UA"/>
              </w:rPr>
              <w:t>Дотримуватися технічних рекомендацій щодо експлуатації кондиціонерів, зокрема температурних обмежень зовнішнього повітря, закриття вікон та дверей при використанні системи кондиціювання повітря</w:t>
            </w:r>
          </w:p>
        </w:tc>
        <w:tc>
          <w:tcPr>
            <w:tcW w:w="18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1702" w:rsidRPr="00012E18" w:rsidRDefault="00611702" w:rsidP="00A9088A">
            <w:pPr>
              <w:jc w:val="center"/>
              <w:rPr>
                <w:sz w:val="22"/>
                <w:szCs w:val="28"/>
                <w:lang w:val="uk-UA"/>
              </w:rPr>
            </w:pPr>
            <w:r w:rsidRPr="00012E18">
              <w:rPr>
                <w:sz w:val="22"/>
                <w:szCs w:val="28"/>
                <w:lang w:val="uk-UA"/>
              </w:rPr>
              <w:t>щорічно</w:t>
            </w:r>
          </w:p>
        </w:tc>
        <w:tc>
          <w:tcPr>
            <w:tcW w:w="2175" w:type="dxa"/>
            <w:vMerge/>
            <w:shd w:val="clear" w:color="auto" w:fill="auto"/>
          </w:tcPr>
          <w:p w:rsidR="00611702" w:rsidRPr="00012E18" w:rsidRDefault="00611702" w:rsidP="00A9088A">
            <w:pPr>
              <w:jc w:val="center"/>
              <w:rPr>
                <w:sz w:val="22"/>
                <w:szCs w:val="28"/>
                <w:lang w:val="uk-UA"/>
              </w:rPr>
            </w:pPr>
          </w:p>
        </w:tc>
      </w:tr>
      <w:tr w:rsidR="00611702" w:rsidRPr="00012E18" w:rsidTr="005B6EB2">
        <w:trPr>
          <w:jc w:val="center"/>
        </w:trPr>
        <w:tc>
          <w:tcPr>
            <w:tcW w:w="832" w:type="dxa"/>
            <w:shd w:val="clear" w:color="auto" w:fill="auto"/>
            <w:vAlign w:val="center"/>
          </w:tcPr>
          <w:p w:rsidR="00611702" w:rsidRPr="00012E18" w:rsidRDefault="00611702" w:rsidP="007B2BE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8"/>
                <w:lang w:val="uk-UA"/>
              </w:rPr>
            </w:pPr>
            <w:r>
              <w:rPr>
                <w:sz w:val="22"/>
                <w:szCs w:val="28"/>
                <w:lang w:val="uk-UA"/>
              </w:rPr>
              <w:t>6.</w:t>
            </w:r>
          </w:p>
        </w:tc>
        <w:tc>
          <w:tcPr>
            <w:tcW w:w="4173" w:type="dxa"/>
            <w:shd w:val="clear" w:color="auto" w:fill="auto"/>
            <w:vAlign w:val="center"/>
          </w:tcPr>
          <w:p w:rsidR="00611702" w:rsidRDefault="00611702" w:rsidP="007B2BE3">
            <w:pPr>
              <w:rPr>
                <w:sz w:val="22"/>
                <w:szCs w:val="28"/>
                <w:lang w:val="uk-UA"/>
              </w:rPr>
            </w:pPr>
            <w:r w:rsidRPr="00012E18">
              <w:rPr>
                <w:sz w:val="22"/>
                <w:szCs w:val="28"/>
                <w:lang w:val="uk-UA"/>
              </w:rPr>
              <w:t xml:space="preserve">Раціональне використання </w:t>
            </w:r>
            <w:r>
              <w:rPr>
                <w:sz w:val="22"/>
                <w:szCs w:val="28"/>
                <w:lang w:val="uk-UA"/>
              </w:rPr>
              <w:t>енергоресурсів:</w:t>
            </w:r>
          </w:p>
          <w:p w:rsidR="00611702" w:rsidRPr="00012E18" w:rsidRDefault="00611702" w:rsidP="007B2BE3">
            <w:pPr>
              <w:rPr>
                <w:sz w:val="22"/>
                <w:szCs w:val="28"/>
                <w:lang w:val="uk-UA"/>
              </w:rPr>
            </w:pPr>
            <w:r>
              <w:rPr>
                <w:sz w:val="22"/>
                <w:szCs w:val="28"/>
                <w:lang w:val="uk-UA"/>
              </w:rPr>
              <w:t>- забезпечення режиму економного використання теплової енергії;</w:t>
            </w:r>
          </w:p>
          <w:p w:rsidR="00611702" w:rsidRPr="00012E18" w:rsidRDefault="00611702" w:rsidP="00C310E8">
            <w:pPr>
              <w:rPr>
                <w:sz w:val="22"/>
                <w:szCs w:val="28"/>
                <w:lang w:val="uk-UA"/>
              </w:rPr>
            </w:pPr>
            <w:r w:rsidRPr="00012E18">
              <w:rPr>
                <w:sz w:val="22"/>
                <w:szCs w:val="28"/>
                <w:lang w:val="uk-UA"/>
              </w:rPr>
              <w:t xml:space="preserve">- економне використання води;- </w:t>
            </w:r>
          </w:p>
        </w:tc>
        <w:tc>
          <w:tcPr>
            <w:tcW w:w="1884" w:type="dxa"/>
            <w:shd w:val="clear" w:color="auto" w:fill="auto"/>
            <w:vAlign w:val="center"/>
          </w:tcPr>
          <w:p w:rsidR="00611702" w:rsidRPr="00012E18" w:rsidRDefault="00611702" w:rsidP="00A9088A">
            <w:pPr>
              <w:jc w:val="center"/>
              <w:rPr>
                <w:sz w:val="22"/>
                <w:szCs w:val="28"/>
                <w:lang w:val="uk-UA"/>
              </w:rPr>
            </w:pPr>
            <w:r w:rsidRPr="00012E18">
              <w:rPr>
                <w:sz w:val="22"/>
                <w:szCs w:val="28"/>
                <w:lang w:val="uk-UA"/>
              </w:rPr>
              <w:t>щорічно</w:t>
            </w:r>
          </w:p>
        </w:tc>
        <w:tc>
          <w:tcPr>
            <w:tcW w:w="2175" w:type="dxa"/>
            <w:vMerge/>
            <w:shd w:val="clear" w:color="auto" w:fill="auto"/>
          </w:tcPr>
          <w:p w:rsidR="00611702" w:rsidRPr="00012E18" w:rsidRDefault="00611702" w:rsidP="00A9088A">
            <w:pPr>
              <w:jc w:val="center"/>
              <w:rPr>
                <w:sz w:val="22"/>
                <w:szCs w:val="28"/>
                <w:lang w:val="uk-UA"/>
              </w:rPr>
            </w:pPr>
          </w:p>
        </w:tc>
      </w:tr>
      <w:tr w:rsidR="00611702" w:rsidRPr="00012E18" w:rsidTr="005B6EB2">
        <w:trPr>
          <w:trHeight w:val="840"/>
          <w:jc w:val="center"/>
        </w:trPr>
        <w:tc>
          <w:tcPr>
            <w:tcW w:w="832" w:type="dxa"/>
            <w:shd w:val="clear" w:color="auto" w:fill="auto"/>
            <w:vAlign w:val="center"/>
          </w:tcPr>
          <w:p w:rsidR="00611702" w:rsidRPr="00012E18" w:rsidRDefault="00611702" w:rsidP="007B2BE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8"/>
                <w:lang w:val="uk-UA"/>
              </w:rPr>
            </w:pPr>
            <w:r>
              <w:rPr>
                <w:sz w:val="22"/>
                <w:szCs w:val="28"/>
                <w:lang w:val="uk-UA"/>
              </w:rPr>
              <w:t>7.</w:t>
            </w:r>
          </w:p>
        </w:tc>
        <w:tc>
          <w:tcPr>
            <w:tcW w:w="4173" w:type="dxa"/>
            <w:shd w:val="clear" w:color="auto" w:fill="auto"/>
            <w:vAlign w:val="center"/>
          </w:tcPr>
          <w:p w:rsidR="00611702" w:rsidRPr="00012E18" w:rsidRDefault="00611702" w:rsidP="007B2BE3">
            <w:pPr>
              <w:rPr>
                <w:sz w:val="22"/>
                <w:szCs w:val="28"/>
                <w:lang w:val="uk-UA"/>
              </w:rPr>
            </w:pPr>
            <w:r w:rsidRPr="00012E18">
              <w:rPr>
                <w:sz w:val="22"/>
                <w:szCs w:val="28"/>
                <w:lang w:val="uk-UA"/>
              </w:rPr>
              <w:t>Раціональне використання послуг зв’язку:</w:t>
            </w:r>
          </w:p>
          <w:p w:rsidR="00611702" w:rsidRPr="00012E18" w:rsidRDefault="00611702" w:rsidP="007B2BE3">
            <w:pPr>
              <w:rPr>
                <w:sz w:val="22"/>
                <w:szCs w:val="28"/>
                <w:lang w:val="uk-UA"/>
              </w:rPr>
            </w:pPr>
            <w:r w:rsidRPr="00012E18">
              <w:rPr>
                <w:sz w:val="22"/>
                <w:szCs w:val="28"/>
                <w:lang w:val="uk-UA"/>
              </w:rPr>
              <w:t>- проведення міжміських телефонних розмов виключно з виробничих питань;</w:t>
            </w:r>
          </w:p>
          <w:p w:rsidR="00611702" w:rsidRPr="00012E18" w:rsidRDefault="00611702" w:rsidP="007B2BE3">
            <w:pPr>
              <w:rPr>
                <w:sz w:val="22"/>
                <w:szCs w:val="28"/>
                <w:lang w:val="uk-UA"/>
              </w:rPr>
            </w:pPr>
            <w:r w:rsidRPr="00012E18">
              <w:rPr>
                <w:sz w:val="22"/>
                <w:szCs w:val="28"/>
                <w:lang w:val="uk-UA"/>
              </w:rPr>
              <w:t xml:space="preserve">- забезпечення тривалості кожної міжміської телефонної розмови до </w:t>
            </w:r>
            <w:r>
              <w:rPr>
                <w:sz w:val="22"/>
                <w:szCs w:val="28"/>
                <w:lang w:val="uk-UA"/>
              </w:rPr>
              <w:t>3</w:t>
            </w:r>
            <w:r w:rsidRPr="00012E18">
              <w:rPr>
                <w:sz w:val="22"/>
                <w:szCs w:val="28"/>
                <w:lang w:val="uk-UA"/>
              </w:rPr>
              <w:t xml:space="preserve"> (</w:t>
            </w:r>
            <w:r>
              <w:rPr>
                <w:sz w:val="22"/>
                <w:szCs w:val="28"/>
                <w:lang w:val="uk-UA"/>
              </w:rPr>
              <w:t>трьох</w:t>
            </w:r>
            <w:r w:rsidRPr="00012E18">
              <w:rPr>
                <w:sz w:val="22"/>
                <w:szCs w:val="28"/>
                <w:lang w:val="uk-UA"/>
              </w:rPr>
              <w:t>) хвилин</w:t>
            </w:r>
          </w:p>
        </w:tc>
        <w:tc>
          <w:tcPr>
            <w:tcW w:w="1884" w:type="dxa"/>
            <w:shd w:val="clear" w:color="auto" w:fill="auto"/>
            <w:vAlign w:val="center"/>
          </w:tcPr>
          <w:p w:rsidR="00611702" w:rsidRPr="00012E18" w:rsidRDefault="00611702" w:rsidP="00A9088A">
            <w:pPr>
              <w:jc w:val="center"/>
              <w:rPr>
                <w:sz w:val="22"/>
                <w:szCs w:val="28"/>
                <w:lang w:val="uk-UA"/>
              </w:rPr>
            </w:pPr>
            <w:r w:rsidRPr="00012E18">
              <w:rPr>
                <w:sz w:val="22"/>
                <w:szCs w:val="28"/>
                <w:lang w:val="uk-UA"/>
              </w:rPr>
              <w:t>щорічно</w:t>
            </w:r>
          </w:p>
        </w:tc>
        <w:tc>
          <w:tcPr>
            <w:tcW w:w="2175" w:type="dxa"/>
            <w:vMerge/>
            <w:shd w:val="clear" w:color="auto" w:fill="auto"/>
          </w:tcPr>
          <w:p w:rsidR="00611702" w:rsidRPr="00012E18" w:rsidRDefault="00611702" w:rsidP="00A9088A">
            <w:pPr>
              <w:jc w:val="center"/>
              <w:rPr>
                <w:sz w:val="22"/>
                <w:szCs w:val="28"/>
                <w:lang w:val="uk-UA"/>
              </w:rPr>
            </w:pPr>
          </w:p>
        </w:tc>
      </w:tr>
      <w:tr w:rsidR="00611702" w:rsidRPr="00012E18" w:rsidTr="005B6EB2">
        <w:trPr>
          <w:trHeight w:val="840"/>
          <w:jc w:val="center"/>
        </w:trPr>
        <w:tc>
          <w:tcPr>
            <w:tcW w:w="832" w:type="dxa"/>
            <w:shd w:val="clear" w:color="auto" w:fill="auto"/>
            <w:vAlign w:val="center"/>
          </w:tcPr>
          <w:p w:rsidR="00611702" w:rsidRDefault="00611702" w:rsidP="007B2BE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8"/>
                <w:lang w:val="uk-UA"/>
              </w:rPr>
            </w:pPr>
            <w:r>
              <w:rPr>
                <w:sz w:val="22"/>
                <w:szCs w:val="28"/>
                <w:lang w:val="uk-UA"/>
              </w:rPr>
              <w:t>8.</w:t>
            </w:r>
          </w:p>
        </w:tc>
        <w:tc>
          <w:tcPr>
            <w:tcW w:w="4173" w:type="dxa"/>
            <w:shd w:val="clear" w:color="auto" w:fill="auto"/>
            <w:vAlign w:val="center"/>
          </w:tcPr>
          <w:p w:rsidR="00611702" w:rsidRPr="00012E18" w:rsidRDefault="00611702" w:rsidP="007B2BE3">
            <w:pPr>
              <w:rPr>
                <w:sz w:val="22"/>
                <w:szCs w:val="28"/>
                <w:lang w:val="uk-UA"/>
              </w:rPr>
            </w:pPr>
            <w:r>
              <w:rPr>
                <w:sz w:val="22"/>
                <w:szCs w:val="28"/>
                <w:lang w:val="uk-UA"/>
              </w:rPr>
              <w:t>Задля економічного використання канцелярських, господарських товарів, канцелярського паперу, тонеру, тощо використовувати електронну пошту під час листування між управліннями та відділами виконавчого комітету Південноукраїнської міської ради</w:t>
            </w:r>
          </w:p>
        </w:tc>
        <w:tc>
          <w:tcPr>
            <w:tcW w:w="1884" w:type="dxa"/>
            <w:shd w:val="clear" w:color="auto" w:fill="auto"/>
            <w:vAlign w:val="center"/>
          </w:tcPr>
          <w:p w:rsidR="00611702" w:rsidRPr="00012E18" w:rsidRDefault="00611702" w:rsidP="00A9088A">
            <w:pPr>
              <w:jc w:val="center"/>
              <w:rPr>
                <w:sz w:val="22"/>
                <w:szCs w:val="28"/>
                <w:lang w:val="uk-UA"/>
              </w:rPr>
            </w:pPr>
            <w:r w:rsidRPr="00012E18">
              <w:rPr>
                <w:sz w:val="22"/>
                <w:szCs w:val="28"/>
                <w:lang w:val="uk-UA"/>
              </w:rPr>
              <w:t>щорічно</w:t>
            </w:r>
          </w:p>
        </w:tc>
        <w:tc>
          <w:tcPr>
            <w:tcW w:w="2175" w:type="dxa"/>
            <w:vMerge/>
            <w:shd w:val="clear" w:color="auto" w:fill="auto"/>
          </w:tcPr>
          <w:p w:rsidR="00611702" w:rsidRPr="00012E18" w:rsidRDefault="00611702" w:rsidP="00A9088A">
            <w:pPr>
              <w:jc w:val="center"/>
              <w:rPr>
                <w:sz w:val="22"/>
                <w:szCs w:val="28"/>
                <w:lang w:val="uk-UA"/>
              </w:rPr>
            </w:pPr>
          </w:p>
        </w:tc>
      </w:tr>
    </w:tbl>
    <w:p w:rsidR="004B43FE" w:rsidRDefault="004B43FE" w:rsidP="004B43FE">
      <w:pPr>
        <w:jc w:val="center"/>
        <w:rPr>
          <w:szCs w:val="28"/>
        </w:rPr>
      </w:pPr>
    </w:p>
    <w:p w:rsidR="005C375D" w:rsidRDefault="005C375D" w:rsidP="004B43FE">
      <w:pPr>
        <w:jc w:val="center"/>
        <w:rPr>
          <w:szCs w:val="28"/>
        </w:rPr>
      </w:pPr>
    </w:p>
    <w:p w:rsidR="004B43FE" w:rsidRPr="000B2633" w:rsidRDefault="004B43FE" w:rsidP="007B2BE3">
      <w:pPr>
        <w:jc w:val="center"/>
        <w:rPr>
          <w:szCs w:val="28"/>
          <w:lang w:val="uk-UA"/>
        </w:rPr>
      </w:pPr>
      <w:r>
        <w:rPr>
          <w:szCs w:val="28"/>
          <w:lang w:val="uk-UA"/>
        </w:rPr>
        <w:t>________________</w:t>
      </w:r>
    </w:p>
    <w:p w:rsidR="004B43FE" w:rsidRDefault="004B43FE" w:rsidP="00F94BF5">
      <w:pPr>
        <w:ind w:right="-1"/>
        <w:rPr>
          <w:lang w:val="uk-UA"/>
        </w:rPr>
      </w:pPr>
    </w:p>
    <w:p w:rsidR="004B43FE" w:rsidRDefault="004B43FE" w:rsidP="00F94BF5">
      <w:pPr>
        <w:ind w:right="-1"/>
        <w:rPr>
          <w:lang w:val="uk-UA"/>
        </w:rPr>
      </w:pPr>
    </w:p>
    <w:p w:rsidR="004E7ACC" w:rsidRDefault="004E7ACC" w:rsidP="00F94BF5">
      <w:pPr>
        <w:ind w:right="-1"/>
        <w:rPr>
          <w:lang w:val="uk-UA"/>
        </w:rPr>
      </w:pPr>
      <w:bookmarkStart w:id="0" w:name="_GoBack"/>
      <w:bookmarkEnd w:id="0"/>
    </w:p>
    <w:sectPr w:rsidR="004E7ACC" w:rsidSect="00B5121E">
      <w:headerReference w:type="even" r:id="rId8"/>
      <w:headerReference w:type="default" r:id="rId9"/>
      <w:pgSz w:w="11907" w:h="16840"/>
      <w:pgMar w:top="1134" w:right="567" w:bottom="1134" w:left="2268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2E7E" w:rsidRDefault="001F2E7E" w:rsidP="007B17ED">
      <w:r>
        <w:separator/>
      </w:r>
    </w:p>
  </w:endnote>
  <w:endnote w:type="continuationSeparator" w:id="0">
    <w:p w:rsidR="001F2E7E" w:rsidRDefault="001F2E7E" w:rsidP="007B1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2E7E" w:rsidRDefault="001F2E7E" w:rsidP="007B17ED">
      <w:r>
        <w:separator/>
      </w:r>
    </w:p>
  </w:footnote>
  <w:footnote w:type="continuationSeparator" w:id="0">
    <w:p w:rsidR="001F2E7E" w:rsidRDefault="001F2E7E" w:rsidP="007B17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0748" w:rsidRDefault="00080748" w:rsidP="0008329B">
    <w:pPr>
      <w:pStyle w:val="a3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  <w:noProof/>
      </w:rPr>
      <w:t>1</w:t>
    </w:r>
    <w:r>
      <w:rPr>
        <w:rStyle w:val="ac"/>
      </w:rPr>
      <w:fldChar w:fldCharType="end"/>
    </w:r>
  </w:p>
  <w:p w:rsidR="00080748" w:rsidRDefault="00080748" w:rsidP="0008329B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68F9" w:rsidRPr="004468F9" w:rsidRDefault="004468F9" w:rsidP="00C15F1A">
    <w:pPr>
      <w:pStyle w:val="a3"/>
      <w:jc w:val="center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13E45695"/>
    <w:multiLevelType w:val="hybridMultilevel"/>
    <w:tmpl w:val="681A4E12"/>
    <w:lvl w:ilvl="0" w:tplc="85D47B3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D422E1F"/>
    <w:multiLevelType w:val="hybridMultilevel"/>
    <w:tmpl w:val="1EF2A8DA"/>
    <w:lvl w:ilvl="0" w:tplc="F35821DE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A7425A"/>
    <w:multiLevelType w:val="hybridMultilevel"/>
    <w:tmpl w:val="2A7893B6"/>
    <w:lvl w:ilvl="0" w:tplc="589016B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13F13CC"/>
    <w:multiLevelType w:val="hybridMultilevel"/>
    <w:tmpl w:val="2DD24BB4"/>
    <w:lvl w:ilvl="0" w:tplc="A5FA1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56F22EC"/>
    <w:multiLevelType w:val="hybridMultilevel"/>
    <w:tmpl w:val="76181998"/>
    <w:lvl w:ilvl="0" w:tplc="9E3004F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5312D9"/>
    <w:multiLevelType w:val="hybridMultilevel"/>
    <w:tmpl w:val="04E03E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2E4EF6"/>
    <w:multiLevelType w:val="hybridMultilevel"/>
    <w:tmpl w:val="19D422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8587FFA"/>
    <w:multiLevelType w:val="hybridMultilevel"/>
    <w:tmpl w:val="1D243E0E"/>
    <w:lvl w:ilvl="0" w:tplc="F5D8E1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6A87E85"/>
    <w:multiLevelType w:val="hybridMultilevel"/>
    <w:tmpl w:val="2DD24BB4"/>
    <w:lvl w:ilvl="0" w:tplc="A5FA1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B084D09"/>
    <w:multiLevelType w:val="hybridMultilevel"/>
    <w:tmpl w:val="49D6E8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4F567D"/>
    <w:multiLevelType w:val="hybridMultilevel"/>
    <w:tmpl w:val="2DD24BB4"/>
    <w:lvl w:ilvl="0" w:tplc="A5FA1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EC10F60"/>
    <w:multiLevelType w:val="hybridMultilevel"/>
    <w:tmpl w:val="099853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12"/>
  </w:num>
  <w:num w:numId="7">
    <w:abstractNumId w:val="3"/>
  </w:num>
  <w:num w:numId="8">
    <w:abstractNumId w:val="1"/>
  </w:num>
  <w:num w:numId="9">
    <w:abstractNumId w:val="8"/>
  </w:num>
  <w:num w:numId="10">
    <w:abstractNumId w:val="6"/>
  </w:num>
  <w:num w:numId="11">
    <w:abstractNumId w:val="10"/>
  </w:num>
  <w:num w:numId="12">
    <w:abstractNumId w:val="2"/>
  </w:num>
  <w:num w:numId="13">
    <w:abstractNumId w:val="5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BF5"/>
    <w:rsid w:val="000037DE"/>
    <w:rsid w:val="00004542"/>
    <w:rsid w:val="00006863"/>
    <w:rsid w:val="00007121"/>
    <w:rsid w:val="000129A7"/>
    <w:rsid w:val="0001525D"/>
    <w:rsid w:val="0002049C"/>
    <w:rsid w:val="000463EF"/>
    <w:rsid w:val="000515B9"/>
    <w:rsid w:val="00066E6A"/>
    <w:rsid w:val="0007753E"/>
    <w:rsid w:val="00080748"/>
    <w:rsid w:val="00086AB2"/>
    <w:rsid w:val="00090B9B"/>
    <w:rsid w:val="000A6087"/>
    <w:rsid w:val="000C1407"/>
    <w:rsid w:val="000C3500"/>
    <w:rsid w:val="000C3987"/>
    <w:rsid w:val="000F4897"/>
    <w:rsid w:val="0011350F"/>
    <w:rsid w:val="00133B3E"/>
    <w:rsid w:val="001350E4"/>
    <w:rsid w:val="00135DD5"/>
    <w:rsid w:val="001550C0"/>
    <w:rsid w:val="00155755"/>
    <w:rsid w:val="00190786"/>
    <w:rsid w:val="00195F8D"/>
    <w:rsid w:val="001A1423"/>
    <w:rsid w:val="001A4B30"/>
    <w:rsid w:val="001A59FD"/>
    <w:rsid w:val="001D1373"/>
    <w:rsid w:val="001E23DA"/>
    <w:rsid w:val="001F2E7E"/>
    <w:rsid w:val="0021107F"/>
    <w:rsid w:val="0022694B"/>
    <w:rsid w:val="00231DB9"/>
    <w:rsid w:val="00233909"/>
    <w:rsid w:val="0025168F"/>
    <w:rsid w:val="002565E2"/>
    <w:rsid w:val="002566F2"/>
    <w:rsid w:val="00257B54"/>
    <w:rsid w:val="002602F8"/>
    <w:rsid w:val="00266766"/>
    <w:rsid w:val="00267364"/>
    <w:rsid w:val="00281C75"/>
    <w:rsid w:val="00292DD8"/>
    <w:rsid w:val="002978AC"/>
    <w:rsid w:val="002A2149"/>
    <w:rsid w:val="002B5317"/>
    <w:rsid w:val="002C2F5C"/>
    <w:rsid w:val="002D163D"/>
    <w:rsid w:val="002D28BF"/>
    <w:rsid w:val="002E751D"/>
    <w:rsid w:val="002F0789"/>
    <w:rsid w:val="002F1ADC"/>
    <w:rsid w:val="0030030F"/>
    <w:rsid w:val="00304EDD"/>
    <w:rsid w:val="00305433"/>
    <w:rsid w:val="00312D32"/>
    <w:rsid w:val="00314239"/>
    <w:rsid w:val="00323EDA"/>
    <w:rsid w:val="0032666D"/>
    <w:rsid w:val="00343805"/>
    <w:rsid w:val="0034556C"/>
    <w:rsid w:val="00357F5B"/>
    <w:rsid w:val="0036285D"/>
    <w:rsid w:val="003634B5"/>
    <w:rsid w:val="00382AD3"/>
    <w:rsid w:val="00383CA6"/>
    <w:rsid w:val="003909CB"/>
    <w:rsid w:val="003911B1"/>
    <w:rsid w:val="00392C31"/>
    <w:rsid w:val="003B41B0"/>
    <w:rsid w:val="003D0E78"/>
    <w:rsid w:val="003E728D"/>
    <w:rsid w:val="00414481"/>
    <w:rsid w:val="004201DA"/>
    <w:rsid w:val="00421B24"/>
    <w:rsid w:val="004468F9"/>
    <w:rsid w:val="0045258C"/>
    <w:rsid w:val="004556E6"/>
    <w:rsid w:val="00476077"/>
    <w:rsid w:val="00484EE7"/>
    <w:rsid w:val="004B0050"/>
    <w:rsid w:val="004B038A"/>
    <w:rsid w:val="004B43FE"/>
    <w:rsid w:val="004D652F"/>
    <w:rsid w:val="004E7ACC"/>
    <w:rsid w:val="004F6CD0"/>
    <w:rsid w:val="00522057"/>
    <w:rsid w:val="005229B7"/>
    <w:rsid w:val="00544746"/>
    <w:rsid w:val="0054733D"/>
    <w:rsid w:val="00557B9C"/>
    <w:rsid w:val="005635F2"/>
    <w:rsid w:val="00574397"/>
    <w:rsid w:val="00575D08"/>
    <w:rsid w:val="0058143A"/>
    <w:rsid w:val="005817E1"/>
    <w:rsid w:val="0059720A"/>
    <w:rsid w:val="005A1A6C"/>
    <w:rsid w:val="005A2512"/>
    <w:rsid w:val="005B6EB2"/>
    <w:rsid w:val="005C375D"/>
    <w:rsid w:val="005D0260"/>
    <w:rsid w:val="005D3816"/>
    <w:rsid w:val="005F0037"/>
    <w:rsid w:val="005F0DC4"/>
    <w:rsid w:val="0060759C"/>
    <w:rsid w:val="00611702"/>
    <w:rsid w:val="00611C18"/>
    <w:rsid w:val="00616FAC"/>
    <w:rsid w:val="00631F31"/>
    <w:rsid w:val="00633008"/>
    <w:rsid w:val="006473B7"/>
    <w:rsid w:val="00660C7D"/>
    <w:rsid w:val="006647FA"/>
    <w:rsid w:val="006708A9"/>
    <w:rsid w:val="00674342"/>
    <w:rsid w:val="00677325"/>
    <w:rsid w:val="00695297"/>
    <w:rsid w:val="006963AB"/>
    <w:rsid w:val="00696F19"/>
    <w:rsid w:val="006A719D"/>
    <w:rsid w:val="006B0D27"/>
    <w:rsid w:val="006C2620"/>
    <w:rsid w:val="006E4D98"/>
    <w:rsid w:val="006F1448"/>
    <w:rsid w:val="00700236"/>
    <w:rsid w:val="007064B7"/>
    <w:rsid w:val="007164F9"/>
    <w:rsid w:val="00720A69"/>
    <w:rsid w:val="00740357"/>
    <w:rsid w:val="00742F4B"/>
    <w:rsid w:val="00746267"/>
    <w:rsid w:val="007469CB"/>
    <w:rsid w:val="00760E5B"/>
    <w:rsid w:val="007617D6"/>
    <w:rsid w:val="00763D70"/>
    <w:rsid w:val="00765B03"/>
    <w:rsid w:val="007662B1"/>
    <w:rsid w:val="0076731B"/>
    <w:rsid w:val="007815AE"/>
    <w:rsid w:val="00786A0F"/>
    <w:rsid w:val="00791068"/>
    <w:rsid w:val="00791D1F"/>
    <w:rsid w:val="00794BE2"/>
    <w:rsid w:val="007A1F55"/>
    <w:rsid w:val="007A3794"/>
    <w:rsid w:val="007B17ED"/>
    <w:rsid w:val="007B2BE3"/>
    <w:rsid w:val="007D1C69"/>
    <w:rsid w:val="007D6EB7"/>
    <w:rsid w:val="007E2ABE"/>
    <w:rsid w:val="007F59B2"/>
    <w:rsid w:val="008034ED"/>
    <w:rsid w:val="0081106A"/>
    <w:rsid w:val="008121D9"/>
    <w:rsid w:val="00836225"/>
    <w:rsid w:val="0085083B"/>
    <w:rsid w:val="00861C2D"/>
    <w:rsid w:val="00863EC0"/>
    <w:rsid w:val="00864071"/>
    <w:rsid w:val="00867C8A"/>
    <w:rsid w:val="00872259"/>
    <w:rsid w:val="008775CC"/>
    <w:rsid w:val="00884700"/>
    <w:rsid w:val="008946BA"/>
    <w:rsid w:val="008B47E5"/>
    <w:rsid w:val="008D0655"/>
    <w:rsid w:val="008D2B63"/>
    <w:rsid w:val="008D471E"/>
    <w:rsid w:val="008E1BC7"/>
    <w:rsid w:val="008E563B"/>
    <w:rsid w:val="008E60D2"/>
    <w:rsid w:val="008F3D3D"/>
    <w:rsid w:val="00920A0D"/>
    <w:rsid w:val="00921169"/>
    <w:rsid w:val="00934F8B"/>
    <w:rsid w:val="00942D53"/>
    <w:rsid w:val="00946076"/>
    <w:rsid w:val="009648D1"/>
    <w:rsid w:val="00967EC1"/>
    <w:rsid w:val="00970AAF"/>
    <w:rsid w:val="00974679"/>
    <w:rsid w:val="00986FB9"/>
    <w:rsid w:val="00994E22"/>
    <w:rsid w:val="00996523"/>
    <w:rsid w:val="009A6602"/>
    <w:rsid w:val="009C2FDD"/>
    <w:rsid w:val="009C40D1"/>
    <w:rsid w:val="009C7836"/>
    <w:rsid w:val="009D5CDB"/>
    <w:rsid w:val="009E1BB4"/>
    <w:rsid w:val="009E1DC7"/>
    <w:rsid w:val="009F65C8"/>
    <w:rsid w:val="009F6B81"/>
    <w:rsid w:val="00A03AC4"/>
    <w:rsid w:val="00A11393"/>
    <w:rsid w:val="00A1292B"/>
    <w:rsid w:val="00A15B47"/>
    <w:rsid w:val="00A16612"/>
    <w:rsid w:val="00A17B99"/>
    <w:rsid w:val="00A53EDD"/>
    <w:rsid w:val="00A61C9F"/>
    <w:rsid w:val="00A7248F"/>
    <w:rsid w:val="00A8297B"/>
    <w:rsid w:val="00A85DB1"/>
    <w:rsid w:val="00A86884"/>
    <w:rsid w:val="00B127C8"/>
    <w:rsid w:val="00B34A86"/>
    <w:rsid w:val="00B40CFA"/>
    <w:rsid w:val="00B5121E"/>
    <w:rsid w:val="00B62AB2"/>
    <w:rsid w:val="00B62DE6"/>
    <w:rsid w:val="00B80415"/>
    <w:rsid w:val="00B85E5F"/>
    <w:rsid w:val="00B93631"/>
    <w:rsid w:val="00B95240"/>
    <w:rsid w:val="00BC4524"/>
    <w:rsid w:val="00BD3E84"/>
    <w:rsid w:val="00BF1504"/>
    <w:rsid w:val="00BF1578"/>
    <w:rsid w:val="00BF7F69"/>
    <w:rsid w:val="00C15F1A"/>
    <w:rsid w:val="00C22003"/>
    <w:rsid w:val="00C27C2D"/>
    <w:rsid w:val="00C310E8"/>
    <w:rsid w:val="00C33DF8"/>
    <w:rsid w:val="00C34D5C"/>
    <w:rsid w:val="00C35175"/>
    <w:rsid w:val="00C54E2F"/>
    <w:rsid w:val="00C63355"/>
    <w:rsid w:val="00C63986"/>
    <w:rsid w:val="00C74B50"/>
    <w:rsid w:val="00C84800"/>
    <w:rsid w:val="00C9333F"/>
    <w:rsid w:val="00C95523"/>
    <w:rsid w:val="00CA0BA6"/>
    <w:rsid w:val="00CA1AC3"/>
    <w:rsid w:val="00CA6541"/>
    <w:rsid w:val="00CB251C"/>
    <w:rsid w:val="00CB2C76"/>
    <w:rsid w:val="00CD1C2A"/>
    <w:rsid w:val="00CD1C4D"/>
    <w:rsid w:val="00CD2257"/>
    <w:rsid w:val="00CD58E5"/>
    <w:rsid w:val="00CE2A9D"/>
    <w:rsid w:val="00D06BA9"/>
    <w:rsid w:val="00D42CD8"/>
    <w:rsid w:val="00D5195A"/>
    <w:rsid w:val="00D64D5B"/>
    <w:rsid w:val="00D65007"/>
    <w:rsid w:val="00D844A6"/>
    <w:rsid w:val="00D8650F"/>
    <w:rsid w:val="00DA23E4"/>
    <w:rsid w:val="00DB44E7"/>
    <w:rsid w:val="00DB5123"/>
    <w:rsid w:val="00DB63D1"/>
    <w:rsid w:val="00DC2082"/>
    <w:rsid w:val="00DC3A32"/>
    <w:rsid w:val="00E27100"/>
    <w:rsid w:val="00E346A9"/>
    <w:rsid w:val="00E34F65"/>
    <w:rsid w:val="00E37ABE"/>
    <w:rsid w:val="00E4263C"/>
    <w:rsid w:val="00E47888"/>
    <w:rsid w:val="00E53569"/>
    <w:rsid w:val="00E63D52"/>
    <w:rsid w:val="00E76979"/>
    <w:rsid w:val="00E86CF7"/>
    <w:rsid w:val="00E95277"/>
    <w:rsid w:val="00EA011B"/>
    <w:rsid w:val="00EA061A"/>
    <w:rsid w:val="00EA0832"/>
    <w:rsid w:val="00EB659D"/>
    <w:rsid w:val="00EC0ADA"/>
    <w:rsid w:val="00EC17A3"/>
    <w:rsid w:val="00ED2D40"/>
    <w:rsid w:val="00ED2F1E"/>
    <w:rsid w:val="00ED3445"/>
    <w:rsid w:val="00F04854"/>
    <w:rsid w:val="00F10170"/>
    <w:rsid w:val="00F15FDC"/>
    <w:rsid w:val="00F2238E"/>
    <w:rsid w:val="00F23CDF"/>
    <w:rsid w:val="00F359FB"/>
    <w:rsid w:val="00F611BA"/>
    <w:rsid w:val="00F7659C"/>
    <w:rsid w:val="00F87885"/>
    <w:rsid w:val="00F948C0"/>
    <w:rsid w:val="00F94BF5"/>
    <w:rsid w:val="00FA0B44"/>
    <w:rsid w:val="00FA47A4"/>
    <w:rsid w:val="00FD00EB"/>
    <w:rsid w:val="00FD175A"/>
    <w:rsid w:val="00FF6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A318B"/>
  <w15:chartTrackingRefBased/>
  <w15:docId w15:val="{877966D3-AEBF-4BC7-A384-212D42243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94B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94BF5"/>
    <w:pPr>
      <w:keepNext/>
      <w:overflowPunct w:val="0"/>
      <w:autoSpaceDE w:val="0"/>
      <w:autoSpaceDN w:val="0"/>
      <w:adjustRightInd w:val="0"/>
      <w:spacing w:line="220" w:lineRule="exact"/>
      <w:ind w:left="7080" w:firstLine="708"/>
      <w:jc w:val="both"/>
      <w:outlineLvl w:val="0"/>
    </w:pPr>
    <w:rPr>
      <w:rFonts w:ascii="Times New Roman CYR" w:hAnsi="Times New Roman CYR"/>
      <w:sz w:val="22"/>
      <w:u w:val="single"/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4BF5"/>
    <w:pPr>
      <w:keepNext/>
      <w:ind w:left="4320"/>
      <w:jc w:val="both"/>
      <w:outlineLvl w:val="1"/>
    </w:pPr>
    <w:rPr>
      <w:rFonts w:ascii="Times New Roman CYR" w:hAnsi="Times New Roman CYR"/>
      <w:i/>
      <w:lang w:val="uk-U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4BF5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4BF5"/>
    <w:rPr>
      <w:rFonts w:ascii="Times New Roman CYR" w:eastAsia="Times New Roman" w:hAnsi="Times New Roman CYR" w:cs="Times New Roman"/>
      <w:szCs w:val="24"/>
      <w:u w:val="single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94BF5"/>
    <w:rPr>
      <w:rFonts w:ascii="Times New Roman CYR" w:eastAsia="Times New Roman" w:hAnsi="Times New Roman CYR" w:cs="Times New Roman"/>
      <w:i/>
      <w:sz w:val="24"/>
      <w:szCs w:val="24"/>
      <w:lang w:val="uk-UA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94BF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94BF5"/>
    <w:pPr>
      <w:tabs>
        <w:tab w:val="center" w:pos="4153"/>
        <w:tab w:val="right" w:pos="8306"/>
      </w:tabs>
      <w:overflowPunct w:val="0"/>
      <w:autoSpaceDE w:val="0"/>
      <w:autoSpaceDN w:val="0"/>
      <w:adjustRightInd w:val="0"/>
    </w:pPr>
    <w:rPr>
      <w:szCs w:val="20"/>
    </w:rPr>
  </w:style>
  <w:style w:type="character" w:customStyle="1" w:styleId="a4">
    <w:name w:val="Верхній колонтитул Знак"/>
    <w:basedOn w:val="a0"/>
    <w:link w:val="a3"/>
    <w:uiPriority w:val="99"/>
    <w:rsid w:val="00F94BF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F94BF5"/>
    <w:pPr>
      <w:jc w:val="both"/>
    </w:pPr>
    <w:rPr>
      <w:rFonts w:ascii="Times New Roman CYR" w:hAnsi="Times New Roman CYR"/>
      <w:lang w:val="uk-UA"/>
    </w:rPr>
  </w:style>
  <w:style w:type="character" w:customStyle="1" w:styleId="30">
    <w:name w:val="Основний текст 3 Знак"/>
    <w:basedOn w:val="a0"/>
    <w:link w:val="3"/>
    <w:semiHidden/>
    <w:rsid w:val="00F94BF5"/>
    <w:rPr>
      <w:rFonts w:ascii="Times New Roman CYR" w:eastAsia="Times New Roman" w:hAnsi="Times New Roman CYR" w:cs="Times New Roman"/>
      <w:sz w:val="24"/>
      <w:szCs w:val="24"/>
      <w:lang w:val="uk-UA" w:eastAsia="ru-RU"/>
    </w:rPr>
  </w:style>
  <w:style w:type="paragraph" w:customStyle="1" w:styleId="a5">
    <w:name w:val="Назва документа"/>
    <w:basedOn w:val="a"/>
    <w:next w:val="a"/>
    <w:rsid w:val="00F94BF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paragraph" w:customStyle="1" w:styleId="a6">
    <w:name w:val="Нормальний текст"/>
    <w:basedOn w:val="a"/>
    <w:rsid w:val="00F94BF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styleId="a7">
    <w:name w:val="footer"/>
    <w:basedOn w:val="a"/>
    <w:link w:val="a8"/>
    <w:uiPriority w:val="99"/>
    <w:unhideWhenUsed/>
    <w:rsid w:val="007B17ED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7B17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8121D9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7753E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07753E"/>
    <w:rPr>
      <w:rFonts w:ascii="Segoe UI" w:eastAsia="Times New Roman" w:hAnsi="Segoe UI" w:cs="Segoe UI"/>
      <w:sz w:val="18"/>
      <w:szCs w:val="18"/>
      <w:lang w:eastAsia="ru-RU"/>
    </w:rPr>
  </w:style>
  <w:style w:type="character" w:styleId="ac">
    <w:name w:val="page number"/>
    <w:basedOn w:val="a0"/>
    <w:rsid w:val="00080748"/>
  </w:style>
  <w:style w:type="table" w:styleId="ad">
    <w:name w:val="Table Grid"/>
    <w:basedOn w:val="a1"/>
    <w:uiPriority w:val="39"/>
    <w:rsid w:val="000807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B43F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8E1B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20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798</TotalTime>
  <Pages>3</Pages>
  <Words>2931</Words>
  <Characters>1671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Сніжана</cp:lastModifiedBy>
  <cp:revision>59</cp:revision>
  <cp:lastPrinted>2026-01-26T08:53:00Z</cp:lastPrinted>
  <dcterms:created xsi:type="dcterms:W3CDTF">2022-11-30T15:18:00Z</dcterms:created>
  <dcterms:modified xsi:type="dcterms:W3CDTF">2026-01-27T06:31:00Z</dcterms:modified>
</cp:coreProperties>
</file>